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i/>
          <w:color w:val="000000"/>
          <w:sz w:val="20"/>
          <w:szCs w:val="20"/>
        </w:rPr>
        <w:t>Per article 80</w:t>
      </w:r>
      <w:r>
        <w:rPr>
          <w:rFonts w:ascii="Arial" w:eastAsia="Arial" w:hAnsi="Arial" w:cs="Arial"/>
          <w:i/>
          <w:sz w:val="20"/>
          <w:szCs w:val="20"/>
        </w:rPr>
        <w:t>7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of the LCCFAHE agreement, in preparation for any formal evaluation conference as a result of Article 806, each academic employee shall prepare and submit a written self-assessment in a format mutually determined by the academic employee and the appropriat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 supervising administrator. </w:t>
      </w:r>
    </w:p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This is a sample format for the written self-assessment. The format can be modified upon mutual agreement of the faculty and supervising dean.</w:t>
      </w: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Style w:val="a9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5"/>
        <w:gridCol w:w="4460"/>
        <w:gridCol w:w="765"/>
        <w:gridCol w:w="1995"/>
      </w:tblGrid>
      <w:tr w:rsidR="002D3876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F0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Faculty: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F0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2D3876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F0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Department:</w:t>
            </w:r>
          </w:p>
        </w:tc>
        <w:tc>
          <w:tcPr>
            <w:tcW w:w="7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2D3876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F0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Dean/Supervising Administrator:</w:t>
            </w:r>
          </w:p>
        </w:tc>
        <w:tc>
          <w:tcPr>
            <w:tcW w:w="7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2D3876" w:rsidRDefault="002D3876">
      <w:pPr>
        <w:spacing w:after="0" w:line="240" w:lineRule="auto"/>
        <w:rPr>
          <w:rFonts w:ascii="Arial" w:eastAsia="Arial" w:hAnsi="Arial" w:cs="Arial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Student Evaluation of Instruction: </w:t>
      </w:r>
      <w:r>
        <w:rPr>
          <w:rFonts w:ascii="Arial" w:eastAsia="Arial" w:hAnsi="Arial" w:cs="Arial"/>
        </w:rPr>
        <w:t xml:space="preserve">Courses, quarter(s) </w:t>
      </w:r>
      <w:proofErr w:type="gramStart"/>
      <w:r>
        <w:rPr>
          <w:rFonts w:ascii="Arial" w:eastAsia="Arial" w:hAnsi="Arial" w:cs="Arial"/>
        </w:rPr>
        <w:t>completed:_</w:t>
      </w:r>
      <w:proofErr w:type="gramEnd"/>
      <w:r>
        <w:rPr>
          <w:rFonts w:ascii="Arial" w:eastAsia="Arial" w:hAnsi="Arial" w:cs="Arial"/>
        </w:rPr>
        <w:t>__________________</w:t>
      </w: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Response/reflections: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14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tabs>
                <w:tab w:val="left" w:pos="930"/>
              </w:tabs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spacing w:after="0" w:line="240" w:lineRule="auto"/>
        <w:rPr>
          <w:rFonts w:ascii="Arial" w:eastAsia="Arial" w:hAnsi="Arial" w:cs="Arial"/>
        </w:rPr>
      </w:pPr>
    </w:p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Peer Evaluations (Triennial Only): </w:t>
      </w: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Response/reflections: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14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Class observation (Triennial Only): </w:t>
      </w:r>
      <w:r>
        <w:rPr>
          <w:rFonts w:ascii="Arial" w:eastAsia="Arial" w:hAnsi="Arial" w:cs="Arial"/>
        </w:rPr>
        <w:t xml:space="preserve">Course/Date </w:t>
      </w:r>
      <w:proofErr w:type="gramStart"/>
      <w:r>
        <w:rPr>
          <w:rFonts w:ascii="Arial" w:eastAsia="Arial" w:hAnsi="Arial" w:cs="Arial"/>
        </w:rPr>
        <w:t>completed:</w:t>
      </w:r>
      <w:r>
        <w:rPr>
          <w:rFonts w:ascii="Arial" w:eastAsia="Arial" w:hAnsi="Arial" w:cs="Arial"/>
          <w:b/>
        </w:rPr>
        <w:t>_</w:t>
      </w:r>
      <w:proofErr w:type="gramEnd"/>
      <w:r>
        <w:rPr>
          <w:rFonts w:ascii="Arial" w:eastAsia="Arial" w:hAnsi="Arial" w:cs="Arial"/>
          <w:b/>
        </w:rPr>
        <w:t>_________________________</w:t>
      </w: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Response/reflections: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136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Teaching Effectiveness Plan:  </w:t>
      </w: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Response/reflections: </w:t>
      </w: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Overall p</w:t>
      </w:r>
      <w:r>
        <w:rPr>
          <w:rFonts w:ascii="Arial" w:eastAsia="Arial" w:hAnsi="Arial" w:cs="Arial"/>
          <w:color w:val="000000"/>
        </w:rPr>
        <w:t>rogress, Professional Development accomplished toward goals, Skills-standards review and vocational certification (professional-technical fac</w:t>
      </w:r>
      <w:r>
        <w:rPr>
          <w:rFonts w:ascii="Arial" w:eastAsia="Arial" w:hAnsi="Arial" w:cs="Arial"/>
          <w:color w:val="000000"/>
        </w:rPr>
        <w:t>ulty only):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13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spacing w:after="0" w:line="240" w:lineRule="auto"/>
        <w:rPr>
          <w:rFonts w:ascii="Arial" w:eastAsia="Arial" w:hAnsi="Arial" w:cs="Arial"/>
          <w:b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Workload Review</w:t>
      </w:r>
      <w:r>
        <w:rPr>
          <w:rFonts w:ascii="Arial" w:eastAsia="Arial" w:hAnsi="Arial" w:cs="Arial"/>
        </w:rPr>
        <w:t>: For upcoming academic year</w:t>
      </w:r>
    </w:p>
    <w:p w:rsidR="002D3876" w:rsidRDefault="00F03A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Credit/course load for teaching faculty; alternate workload review for non-teaching faculty: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13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2D3876" w:rsidRDefault="00F03A79">
      <w:pPr>
        <w:spacing w:before="20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Advising: </w:t>
      </w:r>
    </w:p>
    <w:tbl>
      <w:tblPr>
        <w:tblStyle w:val="af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2D3876">
        <w:trPr>
          <w:trHeight w:val="1335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F03A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Number of advisees: </w:t>
            </w:r>
          </w:p>
          <w:p w:rsidR="002D3876" w:rsidRDefault="00F03A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Needs/requests:</w:t>
            </w:r>
          </w:p>
          <w:p w:rsidR="002D3876" w:rsidRDefault="00F03A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comments:</w:t>
            </w:r>
          </w:p>
          <w:p w:rsidR="002D3876" w:rsidRDefault="002D387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2D3876" w:rsidRDefault="00F03A79">
      <w:pPr>
        <w:spacing w:before="20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Curriculum/Program Review and Development (C&amp;PR sections updated):</w:t>
      </w:r>
    </w:p>
    <w:tbl>
      <w:tblPr>
        <w:tblStyle w:val="af0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2D3876"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2D3876" w:rsidRDefault="00F03A79">
      <w:pPr>
        <w:spacing w:before="20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Membership:</w:t>
      </w:r>
    </w:p>
    <w:tbl>
      <w:tblPr>
        <w:tblStyle w:val="af1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2D3876"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2D3876" w:rsidRDefault="00F03A79">
      <w:pPr>
        <w:spacing w:before="20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Other College Service activities: </w:t>
      </w:r>
    </w:p>
    <w:tbl>
      <w:tblPr>
        <w:tblStyle w:val="af2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2D3876"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spacing w:after="0" w:line="240" w:lineRule="auto"/>
        <w:ind w:left="720"/>
        <w:rPr>
          <w:rFonts w:ascii="Arial" w:eastAsia="Arial" w:hAnsi="Arial" w:cs="Arial"/>
        </w:rPr>
      </w:pPr>
    </w:p>
    <w:p w:rsidR="002D3876" w:rsidRDefault="00F03A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Other:</w:t>
      </w:r>
    </w:p>
    <w:tbl>
      <w:tblPr>
        <w:tblStyle w:val="af3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2D3876">
        <w:trPr>
          <w:trHeight w:val="702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Faculty Self-Evaluation:</w:t>
      </w:r>
    </w:p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Strengths:</w:t>
      </w: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20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Areas for growth: </w:t>
      </w: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219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Additional information (optional):</w:t>
      </w:r>
    </w:p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17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spacing w:after="0" w:line="240" w:lineRule="auto"/>
        <w:rPr>
          <w:rFonts w:ascii="Arial" w:eastAsia="Arial" w:hAnsi="Arial" w:cs="Arial"/>
          <w:b/>
        </w:rPr>
      </w:pPr>
    </w:p>
    <w:p w:rsidR="002D3876" w:rsidRDefault="002D3876">
      <w:pPr>
        <w:spacing w:after="0" w:line="240" w:lineRule="auto"/>
        <w:rPr>
          <w:rFonts w:ascii="Arial" w:eastAsia="Arial" w:hAnsi="Arial" w:cs="Arial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Supervisor Evaluation:</w:t>
      </w:r>
    </w:p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Strengths:</w:t>
      </w:r>
    </w:p>
    <w:tbl>
      <w:tblPr>
        <w:tblStyle w:val="a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20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Areas for growth: </w:t>
      </w:r>
    </w:p>
    <w:tbl>
      <w:tblPr>
        <w:tblStyle w:val="a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19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Summary:</w:t>
      </w:r>
    </w:p>
    <w:tbl>
      <w:tblPr>
        <w:tblStyle w:val="a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17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spacing w:after="0" w:line="240" w:lineRule="auto"/>
        <w:rPr>
          <w:rFonts w:ascii="Arial" w:eastAsia="Arial" w:hAnsi="Arial" w:cs="Arial"/>
        </w:rPr>
      </w:pPr>
    </w:p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D3876" w:rsidRDefault="00F0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 meeting comments/additional discussion areas (if applicable):</w:t>
      </w:r>
    </w:p>
    <w:p w:rsidR="002D3876" w:rsidRDefault="002D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3876">
        <w:trPr>
          <w:trHeight w:val="17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2D3876" w:rsidRDefault="002D3876">
      <w:pPr>
        <w:spacing w:after="0" w:line="240" w:lineRule="auto"/>
        <w:rPr>
          <w:rFonts w:ascii="Arial" w:eastAsia="Arial" w:hAnsi="Arial" w:cs="Arial"/>
        </w:rPr>
      </w:pPr>
    </w:p>
    <w:p w:rsidR="002D3876" w:rsidRDefault="002D3876">
      <w:pPr>
        <w:spacing w:after="0" w:line="240" w:lineRule="auto"/>
        <w:rPr>
          <w:rFonts w:ascii="Arial" w:eastAsia="Arial" w:hAnsi="Arial" w:cs="Arial"/>
        </w:rPr>
      </w:pPr>
    </w:p>
    <w:p w:rsidR="002D3876" w:rsidRDefault="002D387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b"/>
        <w:tblW w:w="8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765"/>
        <w:gridCol w:w="1995"/>
      </w:tblGrid>
      <w:tr w:rsidR="002D3876">
        <w:tc>
          <w:tcPr>
            <w:tcW w:w="56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F03A7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2D3876" w:rsidRDefault="00F03A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 Signature</w:t>
      </w:r>
    </w:p>
    <w:p w:rsidR="002D3876" w:rsidRDefault="002D387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c"/>
        <w:tblW w:w="8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765"/>
        <w:gridCol w:w="1995"/>
      </w:tblGrid>
      <w:tr w:rsidR="002D3876">
        <w:tc>
          <w:tcPr>
            <w:tcW w:w="56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F03A7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876" w:rsidRDefault="002D3876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2D3876" w:rsidRDefault="00F03A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Dean/Supervising Administrator Signature</w:t>
      </w:r>
    </w:p>
    <w:p w:rsidR="002D3876" w:rsidRDefault="002D3876">
      <w:pPr>
        <w:spacing w:after="0" w:line="360" w:lineRule="auto"/>
        <w:rPr>
          <w:rFonts w:ascii="Arial" w:eastAsia="Arial" w:hAnsi="Arial" w:cs="Arial"/>
        </w:rPr>
      </w:pPr>
    </w:p>
    <w:sectPr w:rsidR="002D3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144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79" w:rsidRDefault="00F03A79">
      <w:pPr>
        <w:spacing w:after="0" w:line="240" w:lineRule="auto"/>
      </w:pPr>
      <w:r>
        <w:separator/>
      </w:r>
    </w:p>
  </w:endnote>
  <w:endnote w:type="continuationSeparator" w:id="0">
    <w:p w:rsidR="00F03A79" w:rsidRDefault="00F0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76" w:rsidRDefault="002D38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76" w:rsidRDefault="00F03A79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5/27/</w:t>
    </w:r>
    <w:proofErr w:type="gramStart"/>
    <w:r>
      <w:rPr>
        <w:rFonts w:ascii="Arial" w:eastAsia="Arial" w:hAnsi="Arial" w:cs="Arial"/>
        <w:sz w:val="16"/>
        <w:szCs w:val="16"/>
      </w:rPr>
      <w:t>23;</w:t>
    </w:r>
    <w:r>
      <w:rPr>
        <w:sz w:val="16"/>
        <w:szCs w:val="16"/>
      </w:rPr>
      <w:t xml:space="preserve">   </w:t>
    </w:r>
    <w:proofErr w:type="gramEnd"/>
    <w:r>
      <w:rPr>
        <w:rFonts w:ascii="Arial" w:eastAsia="Arial" w:hAnsi="Arial" w:cs="Arial"/>
        <w:sz w:val="16"/>
        <w:szCs w:val="16"/>
      </w:rPr>
      <w:t>Reference:  Article 807  LCCFAHE Agreement of 7-1-2020-23   rev 6/8/2021</w:t>
    </w:r>
  </w:p>
  <w:p w:rsidR="002D3876" w:rsidRDefault="002D38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  <w:p w:rsidR="002D3876" w:rsidRDefault="00F03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76" w:rsidRDefault="002D38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79" w:rsidRDefault="00F03A79">
      <w:pPr>
        <w:spacing w:after="0" w:line="240" w:lineRule="auto"/>
      </w:pPr>
      <w:r>
        <w:separator/>
      </w:r>
    </w:p>
  </w:footnote>
  <w:footnote w:type="continuationSeparator" w:id="0">
    <w:p w:rsidR="00F03A79" w:rsidRDefault="00F0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76" w:rsidRDefault="002D38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76" w:rsidRDefault="00F03A79">
    <w:pPr>
      <w:pBdr>
        <w:top w:val="nil"/>
        <w:left w:val="nil"/>
        <w:bottom w:val="single" w:sz="4" w:space="4" w:color="4F81BD"/>
        <w:right w:val="nil"/>
        <w:between w:val="nil"/>
      </w:pBdr>
      <w:tabs>
        <w:tab w:val="left" w:pos="9360"/>
      </w:tabs>
      <w:spacing w:before="200" w:after="280"/>
      <w:ind w:left="-90"/>
      <w:rPr>
        <w:rFonts w:ascii="Times New Roman" w:eastAsia="Times New Roman" w:hAnsi="Times New Roman" w:cs="Times New Roman"/>
        <w:b/>
        <w:color w:val="4F81BD"/>
        <w:sz w:val="36"/>
        <w:szCs w:val="36"/>
      </w:rPr>
    </w:pPr>
    <w:r>
      <w:rPr>
        <w:rFonts w:ascii="Times New Roman" w:eastAsia="Times New Roman" w:hAnsi="Times New Roman" w:cs="Times New Roman"/>
        <w:b/>
        <w:color w:val="4F81BD"/>
        <w:sz w:val="36"/>
        <w:szCs w:val="36"/>
      </w:rPr>
      <w:tab/>
    </w:r>
    <w:r>
      <w:rPr>
        <w:rFonts w:ascii="Times New Roman" w:eastAsia="Times New Roman" w:hAnsi="Times New Roman" w:cs="Times New Roman"/>
        <w:b/>
        <w:noProof/>
        <w:color w:val="4F81BD"/>
        <w:sz w:val="36"/>
        <w:szCs w:val="36"/>
      </w:rPr>
      <w:drawing>
        <wp:inline distT="114300" distB="114300" distL="114300" distR="114300">
          <wp:extent cx="1106453" cy="80549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453" cy="805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4F81BD"/>
        <w:sz w:val="36"/>
        <w:szCs w:val="36"/>
      </w:rPr>
      <w:t xml:space="preserve">  Faculty Self-Evaluation and Conference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76" w:rsidRDefault="002D38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76"/>
    <w:rsid w:val="002D3876"/>
    <w:rsid w:val="00681208"/>
    <w:rsid w:val="00F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49D42-B827-4A01-8748-EF05149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C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EH39bSLul54IvvJ4Bu7qdzx5MQ==">AMUW2mUBrZOyhjt7sCdijBn4zm5nGMvAQs27ThVbX3PMmwZRK60VZ4899wYO/6N3EBWQp1j6c1jbFg6ky7pvISyl/LExfJldhuo+W8OmHbNmQDmPSfDOFXmaADCexrsQr96GkW7HJIQ5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kjoiner</dc:creator>
  <cp:lastModifiedBy>Nicole</cp:lastModifiedBy>
  <cp:revision>2</cp:revision>
  <dcterms:created xsi:type="dcterms:W3CDTF">2023-07-03T23:40:00Z</dcterms:created>
  <dcterms:modified xsi:type="dcterms:W3CDTF">2023-07-03T23:40:00Z</dcterms:modified>
</cp:coreProperties>
</file>