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bottom w:color="4a66ac" w:space="0" w:sz="48" w:val="single"/>
        </w:pBdr>
        <w:shd w:fill="ffffff" w:val="clear"/>
        <w:spacing w:line="288" w:lineRule="auto"/>
        <w:rPr>
          <w:b w:val="1"/>
          <w:color w:val="2f356c"/>
          <w:sz w:val="56"/>
          <w:szCs w:val="56"/>
        </w:rPr>
      </w:pPr>
      <w:r w:rsidDel="00000000" w:rsidR="00000000" w:rsidRPr="00000000">
        <w:rPr>
          <w:b w:val="1"/>
          <w:color w:val="2f356c"/>
          <w:sz w:val="56"/>
          <w:szCs w:val="56"/>
          <w:rtl w:val="0"/>
        </w:rPr>
        <w:tab/>
        <w:t xml:space="preserve">Safety Committee Minutes</w:t>
      </w:r>
      <w:r w:rsidDel="00000000" w:rsidR="00000000" w:rsidRPr="00000000">
        <w:drawing>
          <wp:anchor allowOverlap="1" behindDoc="0" distB="0" distT="0" distL="0" distR="0" hidden="0" layoutInCell="1" locked="0" relativeHeight="0" simplePos="0">
            <wp:simplePos x="0" y="0"/>
            <wp:positionH relativeFrom="column">
              <wp:posOffset>-657223</wp:posOffset>
            </wp:positionH>
            <wp:positionV relativeFrom="paragraph">
              <wp:posOffset>0</wp:posOffset>
            </wp:positionV>
            <wp:extent cx="1115396" cy="1013996"/>
            <wp:effectExtent b="0" l="0" r="0" t="0"/>
            <wp:wrapTopAndBottom distB="0" distT="0"/>
            <wp:docPr descr="Lower Columbia College Administrative Services logo" id="1" name="image1.jpg"/>
            <a:graphic>
              <a:graphicData uri="http://schemas.openxmlformats.org/drawingml/2006/picture">
                <pic:pic>
                  <pic:nvPicPr>
                    <pic:cNvPr descr="Lower Columbia College Administrative Services logo" id="0" name="image1.jpg"/>
                    <pic:cNvPicPr preferRelativeResize="0"/>
                  </pic:nvPicPr>
                  <pic:blipFill>
                    <a:blip r:embed="rId6"/>
                    <a:srcRect b="0" l="0" r="0" t="0"/>
                    <a:stretch>
                      <a:fillRect/>
                    </a:stretch>
                  </pic:blipFill>
                  <pic:spPr>
                    <a:xfrm>
                      <a:off x="0" y="0"/>
                      <a:ext cx="1115396" cy="1013996"/>
                    </a:xfrm>
                    <a:prstGeom prst="rect"/>
                    <a:ln/>
                  </pic:spPr>
                </pic:pic>
              </a:graphicData>
            </a:graphic>
          </wp:anchor>
        </w:drawing>
      </w:r>
    </w:p>
    <w:p w:rsidR="00000000" w:rsidDel="00000000" w:rsidP="00000000" w:rsidRDefault="00000000" w:rsidRPr="00000000" w14:paraId="00000002">
      <w:pPr>
        <w:pBdr>
          <w:left w:color="000000" w:space="28" w:sz="0" w:val="none"/>
        </w:pBdr>
        <w:shd w:fill="ffffff" w:val="clear"/>
        <w:spacing w:line="288" w:lineRule="auto"/>
        <w:ind w:left="1440" w:hanging="720"/>
        <w:rPr>
          <w:b w:val="1"/>
          <w:color w:val="2f356c"/>
          <w:sz w:val="56"/>
          <w:szCs w:val="56"/>
        </w:rPr>
      </w:pPr>
      <w:r w:rsidDel="00000000" w:rsidR="00000000" w:rsidRPr="00000000">
        <w:rPr>
          <w:rtl w:val="0"/>
        </w:rPr>
      </w:r>
    </w:p>
    <w:p w:rsidR="00000000" w:rsidDel="00000000" w:rsidP="00000000" w:rsidRDefault="00000000" w:rsidRPr="00000000" w14:paraId="00000003">
      <w:pPr>
        <w:shd w:fill="ffffff" w:val="clear"/>
        <w:spacing w:line="288" w:lineRule="auto"/>
        <w:rPr>
          <w:b w:val="1"/>
          <w:color w:val="2f356c"/>
          <w:sz w:val="36"/>
          <w:szCs w:val="36"/>
        </w:rPr>
      </w:pPr>
      <w:r w:rsidDel="00000000" w:rsidR="00000000" w:rsidRPr="00000000">
        <w:rPr>
          <w:b w:val="1"/>
          <w:color w:val="2f356c"/>
          <w:sz w:val="36"/>
          <w:szCs w:val="36"/>
          <w:rtl w:val="0"/>
        </w:rPr>
        <w:t xml:space="preserve">Call to Order (April 11, 2019 1:02 pm)</w:t>
      </w:r>
    </w:p>
    <w:p w:rsidR="00000000" w:rsidDel="00000000" w:rsidP="00000000" w:rsidRDefault="00000000" w:rsidRPr="00000000" w14:paraId="00000004">
      <w:pPr>
        <w:pBdr>
          <w:left w:color="000000" w:space="28" w:sz="0" w:val="none"/>
        </w:pBdr>
        <w:shd w:fill="ffffff" w:val="clear"/>
        <w:spacing w:line="288" w:lineRule="auto"/>
        <w:ind w:left="1440" w:hanging="720"/>
        <w:rPr>
          <w:b w:val="1"/>
          <w:color w:val="2f356c"/>
          <w:sz w:val="36"/>
          <w:szCs w:val="36"/>
        </w:rPr>
      </w:pPr>
      <w:r w:rsidDel="00000000" w:rsidR="00000000" w:rsidRPr="00000000">
        <w:rPr>
          <w:rtl w:val="0"/>
        </w:rPr>
      </w:r>
    </w:p>
    <w:p w:rsidR="00000000" w:rsidDel="00000000" w:rsidP="00000000" w:rsidRDefault="00000000" w:rsidRPr="00000000" w14:paraId="00000005">
      <w:pPr>
        <w:shd w:fill="ffffff" w:val="clear"/>
        <w:spacing w:line="288" w:lineRule="auto"/>
        <w:rPr>
          <w:rFonts w:ascii="Calibri" w:cs="Calibri" w:eastAsia="Calibri" w:hAnsi="Calibri"/>
          <w:color w:val="002060"/>
          <w:sz w:val="24"/>
          <w:szCs w:val="24"/>
        </w:rPr>
      </w:pPr>
      <w:r w:rsidDel="00000000" w:rsidR="00000000" w:rsidRPr="00000000">
        <w:rPr>
          <w:rFonts w:ascii="Calibri" w:cs="Calibri" w:eastAsia="Calibri" w:hAnsi="Calibri"/>
          <w:b w:val="1"/>
          <w:color w:val="002060"/>
          <w:sz w:val="24"/>
          <w:szCs w:val="24"/>
          <w:rtl w:val="0"/>
        </w:rPr>
        <w:t xml:space="preserve">Present: </w:t>
      </w:r>
      <w:r w:rsidDel="00000000" w:rsidR="00000000" w:rsidRPr="00000000">
        <w:rPr>
          <w:rFonts w:ascii="Calibri" w:cs="Calibri" w:eastAsia="Calibri" w:hAnsi="Calibri"/>
          <w:color w:val="002060"/>
          <w:sz w:val="24"/>
          <w:szCs w:val="24"/>
          <w:rtl w:val="0"/>
        </w:rPr>
        <w:t xml:space="preserve">Arrowsmith, Jason;</w:t>
      </w:r>
      <w:r w:rsidDel="00000000" w:rsidR="00000000" w:rsidRPr="00000000">
        <w:rPr>
          <w:rFonts w:ascii="Calibri" w:cs="Calibri" w:eastAsia="Calibri" w:hAnsi="Calibri"/>
          <w:b w:val="1"/>
          <w:color w:val="002060"/>
          <w:sz w:val="24"/>
          <w:szCs w:val="24"/>
          <w:rtl w:val="0"/>
        </w:rPr>
        <w:t xml:space="preserve"> </w:t>
      </w:r>
      <w:r w:rsidDel="00000000" w:rsidR="00000000" w:rsidRPr="00000000">
        <w:rPr>
          <w:rFonts w:ascii="Calibri" w:cs="Calibri" w:eastAsia="Calibri" w:hAnsi="Calibri"/>
          <w:color w:val="002060"/>
          <w:sz w:val="24"/>
          <w:szCs w:val="24"/>
          <w:rtl w:val="0"/>
        </w:rPr>
        <w:t xml:space="preserve">Barker,Richard; Dennick, Shani; Engel, Elizabeth; Hammon, Kyle; Herbelin, Armando;  Mack, Brian; Sampson,Laura; Skreen, Janel; Franz, Shelly</w:t>
      </w:r>
    </w:p>
    <w:p w:rsidR="00000000" w:rsidDel="00000000" w:rsidP="00000000" w:rsidRDefault="00000000" w:rsidRPr="00000000" w14:paraId="00000006">
      <w:pPr>
        <w:pBdr>
          <w:left w:color="000000" w:space="28" w:sz="0" w:val="none"/>
        </w:pBdr>
        <w:shd w:fill="ffffff" w:val="clear"/>
        <w:spacing w:line="288" w:lineRule="auto"/>
        <w:rPr>
          <w:rFonts w:ascii="Calibri" w:cs="Calibri" w:eastAsia="Calibri" w:hAnsi="Calibri"/>
          <w:color w:val="002060"/>
          <w:sz w:val="24"/>
          <w:szCs w:val="24"/>
        </w:rPr>
      </w:pPr>
      <w:r w:rsidDel="00000000" w:rsidR="00000000" w:rsidRPr="00000000">
        <w:rPr>
          <w:rtl w:val="0"/>
        </w:rPr>
      </w:r>
    </w:p>
    <w:p w:rsidR="00000000" w:rsidDel="00000000" w:rsidP="00000000" w:rsidRDefault="00000000" w:rsidRPr="00000000" w14:paraId="00000007">
      <w:pPr>
        <w:pBdr>
          <w:left w:color="000000" w:space="28" w:sz="0" w:val="none"/>
        </w:pBdr>
        <w:shd w:fill="ffffff" w:val="clear"/>
        <w:spacing w:line="288" w:lineRule="auto"/>
        <w:rPr>
          <w:rFonts w:ascii="Calibri" w:cs="Calibri" w:eastAsia="Calibri" w:hAnsi="Calibri"/>
          <w:color w:val="002060"/>
          <w:sz w:val="24"/>
          <w:szCs w:val="24"/>
        </w:rPr>
      </w:pPr>
      <w:r w:rsidDel="00000000" w:rsidR="00000000" w:rsidRPr="00000000">
        <w:rPr>
          <w:rFonts w:ascii="Calibri" w:cs="Calibri" w:eastAsia="Calibri" w:hAnsi="Calibri"/>
          <w:b w:val="1"/>
          <w:color w:val="002060"/>
          <w:sz w:val="24"/>
          <w:szCs w:val="24"/>
          <w:rtl w:val="0"/>
        </w:rPr>
        <w:t xml:space="preserve">Absent: </w:t>
      </w:r>
      <w:r w:rsidDel="00000000" w:rsidR="00000000" w:rsidRPr="00000000">
        <w:rPr>
          <w:rFonts w:ascii="Calibri" w:cs="Calibri" w:eastAsia="Calibri" w:hAnsi="Calibri"/>
          <w:color w:val="002060"/>
          <w:sz w:val="24"/>
          <w:szCs w:val="24"/>
          <w:rtl w:val="0"/>
        </w:rPr>
        <w:t xml:space="preserve">Franz, Shelly; Hamilton, Richard; LaPierre, Louis; Rosi, David; Roeske, Gary; Rukkila, Rheba; Terry, Lily; Tim Timmreck (student rep); Velasquez, Michael; Wheeler, Nolan; Gomez, Dave</w:t>
      </w:r>
    </w:p>
    <w:p w:rsidR="00000000" w:rsidDel="00000000" w:rsidP="00000000" w:rsidRDefault="00000000" w:rsidRPr="00000000" w14:paraId="00000008">
      <w:pPr>
        <w:pBdr>
          <w:left w:color="000000" w:space="28" w:sz="0" w:val="none"/>
        </w:pBdr>
        <w:shd w:fill="ffffff" w:val="clear"/>
        <w:spacing w:line="288" w:lineRule="auto"/>
        <w:ind w:left="1440" w:hanging="720"/>
        <w:rPr>
          <w:rFonts w:ascii="Calibri" w:cs="Calibri" w:eastAsia="Calibri" w:hAnsi="Calibri"/>
          <w:color w:val="002060"/>
          <w:sz w:val="24"/>
          <w:szCs w:val="24"/>
        </w:rPr>
      </w:pPr>
      <w:r w:rsidDel="00000000" w:rsidR="00000000" w:rsidRPr="00000000">
        <w:rPr>
          <w:rtl w:val="0"/>
        </w:rPr>
      </w:r>
    </w:p>
    <w:p w:rsidR="00000000" w:rsidDel="00000000" w:rsidP="00000000" w:rsidRDefault="00000000" w:rsidRPr="00000000" w14:paraId="00000009">
      <w:pPr>
        <w:shd w:fill="ffffff" w:val="clear"/>
        <w:spacing w:line="288" w:lineRule="auto"/>
        <w:rPr>
          <w:rFonts w:ascii="Calibri" w:cs="Calibri" w:eastAsia="Calibri" w:hAnsi="Calibri"/>
          <w:color w:val="002060"/>
          <w:sz w:val="24"/>
          <w:szCs w:val="24"/>
        </w:rPr>
      </w:pPr>
      <w:r w:rsidDel="00000000" w:rsidR="00000000" w:rsidRPr="00000000">
        <w:rPr>
          <w:rFonts w:ascii="Calibri" w:cs="Calibri" w:eastAsia="Calibri" w:hAnsi="Calibri"/>
          <w:b w:val="1"/>
          <w:color w:val="002060"/>
          <w:sz w:val="24"/>
          <w:szCs w:val="24"/>
          <w:rtl w:val="0"/>
        </w:rPr>
        <w:t xml:space="preserve">Reading and Approval of Minutes from Previous Meeting</w:t>
      </w:r>
      <w:r w:rsidDel="00000000" w:rsidR="00000000" w:rsidRPr="00000000">
        <w:rPr>
          <w:rtl w:val="0"/>
        </w:rPr>
      </w:r>
    </w:p>
    <w:p w:rsidR="00000000" w:rsidDel="00000000" w:rsidP="00000000" w:rsidRDefault="00000000" w:rsidRPr="00000000" w14:paraId="0000000A">
      <w:pPr>
        <w:shd w:fill="ffffff" w:val="clear"/>
        <w:spacing w:line="288" w:lineRule="auto"/>
        <w:rPr>
          <w:rFonts w:ascii="Calibri" w:cs="Calibri" w:eastAsia="Calibri" w:hAnsi="Calibri"/>
          <w:color w:val="002060"/>
          <w:sz w:val="24"/>
          <w:szCs w:val="24"/>
        </w:rPr>
      </w:pPr>
      <w:r w:rsidDel="00000000" w:rsidR="00000000" w:rsidRPr="00000000">
        <w:rPr>
          <w:rtl w:val="0"/>
        </w:rPr>
      </w:r>
    </w:p>
    <w:p w:rsidR="00000000" w:rsidDel="00000000" w:rsidP="00000000" w:rsidRDefault="00000000" w:rsidRPr="00000000" w14:paraId="0000000B">
      <w:pPr>
        <w:shd w:fill="ffffff" w:val="clear"/>
        <w:spacing w:line="288" w:lineRule="auto"/>
        <w:rPr>
          <w:rFonts w:ascii="Calibri" w:cs="Calibri" w:eastAsia="Calibri" w:hAnsi="Calibri"/>
          <w:color w:val="002060"/>
          <w:sz w:val="24"/>
          <w:szCs w:val="24"/>
        </w:rPr>
      </w:pPr>
      <w:r w:rsidDel="00000000" w:rsidR="00000000" w:rsidRPr="00000000">
        <w:rPr>
          <w:rFonts w:ascii="Calibri" w:cs="Calibri" w:eastAsia="Calibri" w:hAnsi="Calibri"/>
          <w:color w:val="002060"/>
          <w:sz w:val="24"/>
          <w:szCs w:val="24"/>
          <w:rtl w:val="0"/>
        </w:rPr>
        <w:t xml:space="preserve">Corrections: As corrected</w:t>
      </w:r>
    </w:p>
    <w:p w:rsidR="00000000" w:rsidDel="00000000" w:rsidP="00000000" w:rsidRDefault="00000000" w:rsidRPr="00000000" w14:paraId="0000000C">
      <w:pPr>
        <w:shd w:fill="ffffff" w:val="clear"/>
        <w:spacing w:line="288" w:lineRule="auto"/>
        <w:rPr>
          <w:rFonts w:ascii="Calibri" w:cs="Calibri" w:eastAsia="Calibri" w:hAnsi="Calibri"/>
          <w:color w:val="002060"/>
          <w:sz w:val="24"/>
          <w:szCs w:val="24"/>
        </w:rPr>
      </w:pPr>
      <w:r w:rsidDel="00000000" w:rsidR="00000000" w:rsidRPr="00000000">
        <w:rPr>
          <w:rFonts w:ascii="Calibri" w:cs="Calibri" w:eastAsia="Calibri" w:hAnsi="Calibri"/>
          <w:b w:val="1"/>
          <w:color w:val="002060"/>
          <w:sz w:val="24"/>
          <w:szCs w:val="24"/>
          <w:rtl w:val="0"/>
        </w:rPr>
        <w:t xml:space="preserve">Minutes Accepted</w:t>
      </w:r>
      <w:r w:rsidDel="00000000" w:rsidR="00000000" w:rsidRPr="00000000">
        <w:rPr>
          <w:rFonts w:ascii="Calibri" w:cs="Calibri" w:eastAsia="Calibri" w:hAnsi="Calibri"/>
          <w:color w:val="002060"/>
          <w:sz w:val="24"/>
          <w:szCs w:val="24"/>
          <w:rtl w:val="0"/>
        </w:rPr>
        <w:t xml:space="preserve">: Y</w:t>
      </w:r>
    </w:p>
    <w:p w:rsidR="00000000" w:rsidDel="00000000" w:rsidP="00000000" w:rsidRDefault="00000000" w:rsidRPr="00000000" w14:paraId="0000000D">
      <w:pPr>
        <w:shd w:fill="ffffff" w:val="clear"/>
        <w:spacing w:line="288" w:lineRule="auto"/>
        <w:rPr>
          <w:rFonts w:ascii="Calibri" w:cs="Calibri" w:eastAsia="Calibri" w:hAnsi="Calibri"/>
          <w:color w:val="002060"/>
          <w:sz w:val="24"/>
          <w:szCs w:val="24"/>
        </w:rPr>
      </w:pPr>
      <w:r w:rsidDel="00000000" w:rsidR="00000000" w:rsidRPr="00000000">
        <w:rPr>
          <w:rFonts w:ascii="Calibri" w:cs="Calibri" w:eastAsia="Calibri" w:hAnsi="Calibri"/>
          <w:b w:val="1"/>
          <w:color w:val="002060"/>
          <w:sz w:val="24"/>
          <w:szCs w:val="24"/>
          <w:rtl w:val="0"/>
        </w:rPr>
        <w:t xml:space="preserve">Moved:</w:t>
      </w:r>
      <w:r w:rsidDel="00000000" w:rsidR="00000000" w:rsidRPr="00000000">
        <w:rPr>
          <w:rFonts w:ascii="Calibri" w:cs="Calibri" w:eastAsia="Calibri" w:hAnsi="Calibri"/>
          <w:color w:val="002060"/>
          <w:sz w:val="24"/>
          <w:szCs w:val="24"/>
          <w:rtl w:val="0"/>
        </w:rPr>
        <w:t xml:space="preserve"> Janel Skreen</w:t>
      </w:r>
    </w:p>
    <w:p w:rsidR="00000000" w:rsidDel="00000000" w:rsidP="00000000" w:rsidRDefault="00000000" w:rsidRPr="00000000" w14:paraId="0000000E">
      <w:pPr>
        <w:shd w:fill="ffffff" w:val="clear"/>
        <w:spacing w:line="288" w:lineRule="auto"/>
        <w:rPr>
          <w:rFonts w:ascii="Calibri" w:cs="Calibri" w:eastAsia="Calibri" w:hAnsi="Calibri"/>
          <w:color w:val="002060"/>
          <w:sz w:val="24"/>
          <w:szCs w:val="24"/>
        </w:rPr>
      </w:pPr>
      <w:r w:rsidDel="00000000" w:rsidR="00000000" w:rsidRPr="00000000">
        <w:rPr>
          <w:rFonts w:ascii="Calibri" w:cs="Calibri" w:eastAsia="Calibri" w:hAnsi="Calibri"/>
          <w:b w:val="1"/>
          <w:color w:val="002060"/>
          <w:sz w:val="24"/>
          <w:szCs w:val="24"/>
          <w:rtl w:val="0"/>
        </w:rPr>
        <w:t xml:space="preserve">Seconded: A</w:t>
      </w:r>
      <w:r w:rsidDel="00000000" w:rsidR="00000000" w:rsidRPr="00000000">
        <w:rPr>
          <w:rFonts w:ascii="Calibri" w:cs="Calibri" w:eastAsia="Calibri" w:hAnsi="Calibri"/>
          <w:color w:val="002060"/>
          <w:sz w:val="24"/>
          <w:szCs w:val="24"/>
          <w:rtl w:val="0"/>
        </w:rPr>
        <w:t xml:space="preserve">rmando Herbelin</w:t>
      </w:r>
    </w:p>
    <w:p w:rsidR="00000000" w:rsidDel="00000000" w:rsidP="00000000" w:rsidRDefault="00000000" w:rsidRPr="00000000" w14:paraId="0000000F">
      <w:pPr>
        <w:pBdr>
          <w:bottom w:color="000000" w:space="0" w:sz="12" w:val="single"/>
        </w:pBdr>
        <w:shd w:fill="ffffff" w:val="clear"/>
        <w:spacing w:line="288" w:lineRule="auto"/>
        <w:rPr>
          <w:rFonts w:ascii="Calibri" w:cs="Calibri" w:eastAsia="Calibri" w:hAnsi="Calibri"/>
          <w:color w:val="002060"/>
          <w:sz w:val="24"/>
          <w:szCs w:val="24"/>
        </w:rPr>
      </w:pPr>
      <w:r w:rsidDel="00000000" w:rsidR="00000000" w:rsidRPr="00000000">
        <w:rPr>
          <w:rtl w:val="0"/>
        </w:rPr>
      </w:r>
    </w:p>
    <w:p w:rsidR="00000000" w:rsidDel="00000000" w:rsidP="00000000" w:rsidRDefault="00000000" w:rsidRPr="00000000" w14:paraId="00000010">
      <w:pPr>
        <w:shd w:fill="ffffff" w:val="clear"/>
        <w:spacing w:line="288" w:lineRule="auto"/>
        <w:rPr>
          <w:b w:val="1"/>
          <w:color w:val="2f356c"/>
          <w:sz w:val="36"/>
          <w:szCs w:val="36"/>
        </w:rPr>
      </w:pPr>
      <w:r w:rsidDel="00000000" w:rsidR="00000000" w:rsidRPr="00000000">
        <w:rPr>
          <w:b w:val="1"/>
          <w:color w:val="2f356c"/>
          <w:sz w:val="36"/>
          <w:szCs w:val="36"/>
          <w:rtl w:val="0"/>
        </w:rPr>
        <w:t xml:space="preserve">Accident Investigations</w:t>
      </w:r>
    </w:p>
    <w:p w:rsidR="00000000" w:rsidDel="00000000" w:rsidP="00000000" w:rsidRDefault="00000000" w:rsidRPr="00000000" w14:paraId="00000011">
      <w:pPr>
        <w:numPr>
          <w:ilvl w:val="0"/>
          <w:numId w:val="2"/>
        </w:numPr>
        <w:pBdr>
          <w:bottom w:color="000000" w:space="18" w:sz="0" w:val="none"/>
        </w:pBdr>
        <w:shd w:fill="ffffff" w:val="clear"/>
        <w:spacing w:line="316" w:lineRule="auto"/>
        <w:ind w:left="720" w:hanging="360"/>
        <w:rPr>
          <w:color w:val="002060"/>
          <w:sz w:val="24"/>
          <w:szCs w:val="24"/>
          <w:u w:val="none"/>
        </w:rPr>
      </w:pPr>
      <w:r w:rsidDel="00000000" w:rsidR="00000000" w:rsidRPr="00000000">
        <w:rPr>
          <w:color w:val="002060"/>
          <w:sz w:val="24"/>
          <w:szCs w:val="24"/>
          <w:rtl w:val="0"/>
        </w:rPr>
        <w:t xml:space="preserve">On 2/26/19 a student slipped on ice in parking lot J and suffered a radial fracture and a bruised knee. Recommendations are for further de-icing of parking lots and walkways</w:t>
      </w:r>
    </w:p>
    <w:p w:rsidR="00000000" w:rsidDel="00000000" w:rsidP="00000000" w:rsidRDefault="00000000" w:rsidRPr="00000000" w14:paraId="00000012">
      <w:pPr>
        <w:numPr>
          <w:ilvl w:val="0"/>
          <w:numId w:val="2"/>
        </w:numPr>
        <w:pBdr>
          <w:bottom w:color="000000" w:space="18" w:sz="0" w:val="none"/>
        </w:pBdr>
        <w:shd w:fill="ffffff" w:val="clear"/>
        <w:spacing w:line="316" w:lineRule="auto"/>
        <w:ind w:left="720" w:hanging="360"/>
        <w:rPr>
          <w:color w:val="002060"/>
          <w:sz w:val="24"/>
          <w:szCs w:val="24"/>
          <w:u w:val="none"/>
        </w:rPr>
      </w:pPr>
      <w:r w:rsidDel="00000000" w:rsidR="00000000" w:rsidRPr="00000000">
        <w:rPr>
          <w:color w:val="002060"/>
          <w:sz w:val="24"/>
          <w:szCs w:val="24"/>
          <w:rtl w:val="0"/>
        </w:rPr>
        <w:t xml:space="preserve">On 3/8/19 an employee injured her toe while chasing a child in the early learning center. Recommendations are possible policy changes for chasing running children</w:t>
      </w:r>
    </w:p>
    <w:p w:rsidR="00000000" w:rsidDel="00000000" w:rsidP="00000000" w:rsidRDefault="00000000" w:rsidRPr="00000000" w14:paraId="00000013">
      <w:pPr>
        <w:numPr>
          <w:ilvl w:val="0"/>
          <w:numId w:val="2"/>
        </w:numPr>
        <w:pBdr>
          <w:bottom w:color="000000" w:space="18" w:sz="0" w:val="none"/>
        </w:pBdr>
        <w:shd w:fill="ffffff" w:val="clear"/>
        <w:spacing w:line="316" w:lineRule="auto"/>
        <w:ind w:left="720" w:hanging="360"/>
        <w:rPr>
          <w:color w:val="002060"/>
          <w:sz w:val="24"/>
          <w:szCs w:val="24"/>
          <w:u w:val="none"/>
        </w:rPr>
      </w:pPr>
      <w:r w:rsidDel="00000000" w:rsidR="00000000" w:rsidRPr="00000000">
        <w:rPr>
          <w:color w:val="002060"/>
          <w:sz w:val="24"/>
          <w:szCs w:val="24"/>
          <w:rtl w:val="0"/>
        </w:rPr>
        <w:t xml:space="preserve">On 3/13/19 an employee slipped on a wet floor and injured her hip,knee, and wrist. Recommendations are for supervisors to meet with housekeeping staff to remind them of their responsibilities of placing wet floor signs</w:t>
      </w:r>
    </w:p>
    <w:p w:rsidR="00000000" w:rsidDel="00000000" w:rsidP="00000000" w:rsidRDefault="00000000" w:rsidRPr="00000000" w14:paraId="00000014">
      <w:pPr>
        <w:numPr>
          <w:ilvl w:val="0"/>
          <w:numId w:val="2"/>
        </w:numPr>
        <w:pBdr>
          <w:bottom w:color="000000" w:space="18" w:sz="0" w:val="none"/>
        </w:pBdr>
        <w:shd w:fill="ffffff" w:val="clear"/>
        <w:spacing w:line="316" w:lineRule="auto"/>
        <w:ind w:left="720" w:hanging="360"/>
        <w:rPr>
          <w:color w:val="002060"/>
          <w:sz w:val="24"/>
          <w:szCs w:val="24"/>
          <w:u w:val="none"/>
        </w:rPr>
      </w:pPr>
      <w:r w:rsidDel="00000000" w:rsidR="00000000" w:rsidRPr="00000000">
        <w:rPr>
          <w:color w:val="002060"/>
          <w:sz w:val="24"/>
          <w:szCs w:val="24"/>
          <w:rtl w:val="0"/>
        </w:rPr>
        <w:t xml:space="preserve">On 3/15/19 an employee singed their arm hair and eyebrows while attempting to light a gas bbq grill. Recommendations are for further employee training on proper procedure in operating and lighting bbq grills, or replacing the grill </w:t>
      </w:r>
    </w:p>
    <w:p w:rsidR="00000000" w:rsidDel="00000000" w:rsidP="00000000" w:rsidRDefault="00000000" w:rsidRPr="00000000" w14:paraId="00000015">
      <w:pPr>
        <w:numPr>
          <w:ilvl w:val="0"/>
          <w:numId w:val="2"/>
        </w:numPr>
        <w:pBdr>
          <w:bottom w:color="000000" w:space="18" w:sz="0" w:val="none"/>
        </w:pBdr>
        <w:shd w:fill="ffffff" w:val="clear"/>
        <w:spacing w:line="316" w:lineRule="auto"/>
        <w:ind w:left="720" w:hanging="360"/>
        <w:rPr>
          <w:color w:val="002060"/>
          <w:sz w:val="24"/>
          <w:szCs w:val="24"/>
          <w:u w:val="none"/>
        </w:rPr>
      </w:pPr>
      <w:r w:rsidDel="00000000" w:rsidR="00000000" w:rsidRPr="00000000">
        <w:rPr>
          <w:color w:val="002060"/>
          <w:sz w:val="24"/>
          <w:szCs w:val="24"/>
          <w:rtl w:val="0"/>
        </w:rPr>
        <w:t xml:space="preserve">On 3/29/19 an employee scraped their shin, hand, and shoulder while stacking chairs. Recommendation is to not stack equipment that can be awkward to handle above shoulder height. Requesting help if put in that situation</w:t>
      </w:r>
    </w:p>
    <w:p w:rsidR="00000000" w:rsidDel="00000000" w:rsidP="00000000" w:rsidRDefault="00000000" w:rsidRPr="00000000" w14:paraId="00000016">
      <w:pPr>
        <w:pBdr>
          <w:bottom w:color="000000" w:space="18" w:sz="0" w:val="none"/>
        </w:pBdr>
        <w:shd w:fill="ffffff" w:val="clear"/>
        <w:spacing w:line="316" w:lineRule="auto"/>
        <w:ind w:left="2160"/>
        <w:rPr>
          <w:b w:val="1"/>
          <w:color w:val="002060"/>
          <w:sz w:val="36"/>
          <w:szCs w:val="36"/>
        </w:rPr>
      </w:pPr>
      <w:r w:rsidDel="00000000" w:rsidR="00000000" w:rsidRPr="00000000">
        <w:rPr>
          <w:rtl w:val="0"/>
        </w:rPr>
      </w:r>
    </w:p>
    <w:p w:rsidR="00000000" w:rsidDel="00000000" w:rsidP="00000000" w:rsidRDefault="00000000" w:rsidRPr="00000000" w14:paraId="00000017">
      <w:pPr>
        <w:shd w:fill="ffffff" w:val="clear"/>
        <w:spacing w:line="288" w:lineRule="auto"/>
        <w:rPr>
          <w:b w:val="1"/>
          <w:color w:val="002060"/>
          <w:sz w:val="36"/>
          <w:szCs w:val="36"/>
        </w:rPr>
      </w:pPr>
      <w:r w:rsidDel="00000000" w:rsidR="00000000" w:rsidRPr="00000000">
        <w:rPr>
          <w:b w:val="1"/>
          <w:color w:val="002060"/>
          <w:sz w:val="36"/>
          <w:szCs w:val="36"/>
          <w:rtl w:val="0"/>
        </w:rPr>
        <w:t xml:space="preserve">Safety Work Orders:</w:t>
      </w:r>
      <w:r w:rsidDel="00000000" w:rsidR="00000000" w:rsidRPr="00000000">
        <w:rPr>
          <w:rFonts w:ascii="Calibri" w:cs="Calibri" w:eastAsia="Calibri" w:hAnsi="Calibri"/>
          <w:color w:val="424996"/>
          <w:sz w:val="20"/>
          <w:szCs w:val="20"/>
          <w:rtl w:val="0"/>
        </w:rPr>
        <w:t xml:space="preserve"> </w:t>
      </w:r>
      <w:r w:rsidDel="00000000" w:rsidR="00000000" w:rsidRPr="00000000">
        <w:rPr>
          <w:rFonts w:ascii="Calibri" w:cs="Calibri" w:eastAsia="Calibri" w:hAnsi="Calibri"/>
          <w:color w:val="424996"/>
          <w:sz w:val="20"/>
          <w:szCs w:val="20"/>
        </w:rPr>
        <w:drawing>
          <wp:inline distB="0" distT="0" distL="0" distR="0">
            <wp:extent cx="6339168" cy="3643313"/>
            <wp:effectExtent b="0" l="0" r="0" t="0"/>
            <wp:docPr id="2" name="image2.jpg"/>
            <a:graphic>
              <a:graphicData uri="http://schemas.openxmlformats.org/drawingml/2006/picture">
                <pic:pic>
                  <pic:nvPicPr>
                    <pic:cNvPr id="0" name="image2.jpg"/>
                    <pic:cNvPicPr preferRelativeResize="0"/>
                  </pic:nvPicPr>
                  <pic:blipFill>
                    <a:blip r:embed="rId7"/>
                    <a:srcRect b="5170" l="0" r="0" t="5170"/>
                    <a:stretch>
                      <a:fillRect/>
                    </a:stretch>
                  </pic:blipFill>
                  <pic:spPr>
                    <a:xfrm>
                      <a:off x="0" y="0"/>
                      <a:ext cx="6339168" cy="3643313"/>
                    </a:xfrm>
                    <a:prstGeom prst="rect"/>
                    <a:ln/>
                  </pic:spPr>
                </pic:pic>
              </a:graphicData>
            </a:graphic>
          </wp:inline>
        </w:drawing>
      </w:r>
      <w:r w:rsidDel="00000000" w:rsidR="00000000" w:rsidRPr="00000000">
        <w:rPr>
          <w:rtl w:val="0"/>
        </w:rPr>
      </w:r>
    </w:p>
    <w:p w:rsidR="00000000" w:rsidDel="00000000" w:rsidP="00000000" w:rsidRDefault="00000000" w:rsidRPr="00000000" w14:paraId="00000018">
      <w:pPr>
        <w:numPr>
          <w:ilvl w:val="0"/>
          <w:numId w:val="1"/>
        </w:numPr>
        <w:pBdr>
          <w:bottom w:color="000000" w:space="18" w:sz="0" w:val="none"/>
        </w:pBdr>
        <w:shd w:fill="ffffff" w:val="clear"/>
        <w:ind w:left="720" w:hanging="360"/>
        <w:rPr>
          <w:rFonts w:ascii="Calibri" w:cs="Calibri" w:eastAsia="Calibri" w:hAnsi="Calibri"/>
          <w:color w:val="424996"/>
          <w:sz w:val="20"/>
          <w:szCs w:val="20"/>
          <w:u w:val="none"/>
        </w:rPr>
      </w:pPr>
      <w:r w:rsidDel="00000000" w:rsidR="00000000" w:rsidRPr="00000000">
        <w:rPr>
          <w:rFonts w:ascii="Calibri" w:cs="Calibri" w:eastAsia="Calibri" w:hAnsi="Calibri"/>
          <w:color w:val="424996"/>
          <w:sz w:val="20"/>
          <w:szCs w:val="20"/>
          <w:rtl w:val="0"/>
        </w:rPr>
        <w:t xml:space="preserve">Hazard tree work order will remain until further investigation into condition of the tree is completed</w:t>
      </w:r>
    </w:p>
    <w:p w:rsidR="00000000" w:rsidDel="00000000" w:rsidP="00000000" w:rsidRDefault="00000000" w:rsidRPr="00000000" w14:paraId="00000019">
      <w:pPr>
        <w:numPr>
          <w:ilvl w:val="0"/>
          <w:numId w:val="1"/>
        </w:numPr>
        <w:pBdr>
          <w:bottom w:color="000000" w:space="18" w:sz="0" w:val="none"/>
        </w:pBdr>
        <w:shd w:fill="ffffff" w:val="clear"/>
        <w:ind w:left="720" w:hanging="360"/>
        <w:rPr>
          <w:rFonts w:ascii="Calibri" w:cs="Calibri" w:eastAsia="Calibri" w:hAnsi="Calibri"/>
          <w:color w:val="424996"/>
          <w:sz w:val="20"/>
          <w:szCs w:val="20"/>
          <w:u w:val="none"/>
        </w:rPr>
      </w:pPr>
      <w:r w:rsidDel="00000000" w:rsidR="00000000" w:rsidRPr="00000000">
        <w:rPr>
          <w:rFonts w:ascii="Calibri" w:cs="Calibri" w:eastAsia="Calibri" w:hAnsi="Calibri"/>
          <w:color w:val="424996"/>
          <w:sz w:val="20"/>
          <w:szCs w:val="20"/>
          <w:rtl w:val="0"/>
        </w:rPr>
        <w:t xml:space="preserve">Security cameras have been cleaned but work order has not been removed as of yet</w:t>
      </w:r>
    </w:p>
    <w:p w:rsidR="00000000" w:rsidDel="00000000" w:rsidP="00000000" w:rsidRDefault="00000000" w:rsidRPr="00000000" w14:paraId="0000001A">
      <w:pPr>
        <w:numPr>
          <w:ilvl w:val="0"/>
          <w:numId w:val="1"/>
        </w:numPr>
        <w:pBdr>
          <w:bottom w:color="000000" w:space="18" w:sz="0" w:val="none"/>
        </w:pBdr>
        <w:shd w:fill="ffffff" w:val="clear"/>
        <w:ind w:left="720" w:hanging="360"/>
        <w:rPr>
          <w:rFonts w:ascii="Calibri" w:cs="Calibri" w:eastAsia="Calibri" w:hAnsi="Calibri"/>
          <w:color w:val="424996"/>
          <w:sz w:val="20"/>
          <w:szCs w:val="20"/>
          <w:u w:val="none"/>
        </w:rPr>
      </w:pPr>
      <w:r w:rsidDel="00000000" w:rsidR="00000000" w:rsidRPr="00000000">
        <w:rPr>
          <w:rFonts w:ascii="Calibri" w:cs="Calibri" w:eastAsia="Calibri" w:hAnsi="Calibri"/>
          <w:color w:val="424996"/>
          <w:sz w:val="20"/>
          <w:szCs w:val="20"/>
          <w:rtl w:val="0"/>
        </w:rPr>
        <w:t xml:space="preserve">Welding is making bars to be placed on the basement windows at Oak Terrace</w:t>
      </w:r>
    </w:p>
    <w:p w:rsidR="00000000" w:rsidDel="00000000" w:rsidP="00000000" w:rsidRDefault="00000000" w:rsidRPr="00000000" w14:paraId="0000001B">
      <w:pPr>
        <w:numPr>
          <w:ilvl w:val="0"/>
          <w:numId w:val="1"/>
        </w:numPr>
        <w:pBdr>
          <w:bottom w:color="000000" w:space="18" w:sz="0" w:val="none"/>
        </w:pBdr>
        <w:shd w:fill="ffffff" w:val="clear"/>
        <w:ind w:left="720" w:hanging="360"/>
        <w:rPr>
          <w:rFonts w:ascii="Calibri" w:cs="Calibri" w:eastAsia="Calibri" w:hAnsi="Calibri"/>
          <w:color w:val="424996"/>
          <w:sz w:val="20"/>
          <w:szCs w:val="20"/>
          <w:u w:val="none"/>
        </w:rPr>
      </w:pPr>
      <w:r w:rsidDel="00000000" w:rsidR="00000000" w:rsidRPr="00000000">
        <w:rPr>
          <w:rFonts w:ascii="Calibri" w:cs="Calibri" w:eastAsia="Calibri" w:hAnsi="Calibri"/>
          <w:color w:val="424996"/>
          <w:sz w:val="20"/>
          <w:szCs w:val="20"/>
          <w:rtl w:val="0"/>
        </w:rPr>
        <w:t xml:space="preserve">Work order to replace bathroom hall signs will be removed as it is not a Safety Work Order</w:t>
      </w:r>
      <w:r w:rsidDel="00000000" w:rsidR="00000000" w:rsidRPr="00000000">
        <w:rPr>
          <w:rtl w:val="0"/>
        </w:rPr>
      </w:r>
    </w:p>
    <w:p w:rsidR="00000000" w:rsidDel="00000000" w:rsidP="00000000" w:rsidRDefault="00000000" w:rsidRPr="00000000" w14:paraId="0000001C">
      <w:pPr>
        <w:shd w:fill="ffffff" w:val="clear"/>
        <w:spacing w:line="288" w:lineRule="auto"/>
        <w:rPr>
          <w:b w:val="1"/>
          <w:color w:val="2f356c"/>
          <w:sz w:val="36"/>
          <w:szCs w:val="36"/>
        </w:rPr>
      </w:pPr>
      <w:r w:rsidDel="00000000" w:rsidR="00000000" w:rsidRPr="00000000">
        <w:rPr>
          <w:b w:val="1"/>
          <w:color w:val="2f356c"/>
          <w:sz w:val="36"/>
          <w:szCs w:val="36"/>
          <w:rtl w:val="0"/>
        </w:rPr>
        <w:t xml:space="preserve">Old Business</w:t>
      </w:r>
    </w:p>
    <w:p w:rsidR="00000000" w:rsidDel="00000000" w:rsidP="00000000" w:rsidRDefault="00000000" w:rsidRPr="00000000" w14:paraId="0000001D">
      <w:pPr>
        <w:numPr>
          <w:ilvl w:val="0"/>
          <w:numId w:val="3"/>
        </w:numPr>
        <w:shd w:fill="ffffff" w:val="clear"/>
        <w:spacing w:line="288" w:lineRule="auto"/>
        <w:ind w:left="720" w:hanging="360"/>
        <w:rPr>
          <w:color w:val="2f356c"/>
          <w:sz w:val="24"/>
          <w:szCs w:val="24"/>
          <w:u w:val="none"/>
        </w:rPr>
      </w:pPr>
      <w:r w:rsidDel="00000000" w:rsidR="00000000" w:rsidRPr="00000000">
        <w:rPr>
          <w:color w:val="2f356c"/>
          <w:sz w:val="24"/>
          <w:szCs w:val="24"/>
          <w:rtl w:val="0"/>
        </w:rPr>
        <w:t xml:space="preserve">Elizabeth Engel will write a commendation to Betsy Richards, she will get with Brian Mack for the detail</w:t>
      </w:r>
    </w:p>
    <w:p w:rsidR="00000000" w:rsidDel="00000000" w:rsidP="00000000" w:rsidRDefault="00000000" w:rsidRPr="00000000" w14:paraId="0000001E">
      <w:pPr>
        <w:numPr>
          <w:ilvl w:val="0"/>
          <w:numId w:val="3"/>
        </w:numPr>
        <w:shd w:fill="ffffff" w:val="clear"/>
        <w:spacing w:line="288" w:lineRule="auto"/>
        <w:ind w:left="720" w:hanging="360"/>
        <w:rPr>
          <w:color w:val="2f356c"/>
          <w:sz w:val="24"/>
          <w:szCs w:val="24"/>
          <w:u w:val="none"/>
        </w:rPr>
      </w:pPr>
      <w:r w:rsidDel="00000000" w:rsidR="00000000" w:rsidRPr="00000000">
        <w:rPr>
          <w:color w:val="2f356c"/>
          <w:sz w:val="24"/>
          <w:szCs w:val="24"/>
          <w:rtl w:val="0"/>
        </w:rPr>
        <w:t xml:space="preserve">Pitching machine conversation tabled again till next month</w:t>
      </w:r>
    </w:p>
    <w:p w:rsidR="00000000" w:rsidDel="00000000" w:rsidP="00000000" w:rsidRDefault="00000000" w:rsidRPr="00000000" w14:paraId="0000001F">
      <w:pPr>
        <w:numPr>
          <w:ilvl w:val="0"/>
          <w:numId w:val="3"/>
        </w:numPr>
        <w:shd w:fill="ffffff" w:val="clear"/>
        <w:spacing w:line="288" w:lineRule="auto"/>
        <w:ind w:left="720" w:hanging="360"/>
        <w:rPr>
          <w:color w:val="2f356c"/>
          <w:sz w:val="24"/>
          <w:szCs w:val="24"/>
          <w:u w:val="none"/>
        </w:rPr>
      </w:pPr>
      <w:r w:rsidDel="00000000" w:rsidR="00000000" w:rsidRPr="00000000">
        <w:rPr>
          <w:color w:val="2f356c"/>
          <w:sz w:val="24"/>
          <w:szCs w:val="24"/>
          <w:rtl w:val="0"/>
        </w:rPr>
        <w:t xml:space="preserve">FBI speaker scheduled for April 24th @5pm. Topics will be Risk Assessment, Community Resources, Identifying Problem Individuals, and Active Shooter information. This is open to the public</w:t>
      </w:r>
    </w:p>
    <w:p w:rsidR="00000000" w:rsidDel="00000000" w:rsidP="00000000" w:rsidRDefault="00000000" w:rsidRPr="00000000" w14:paraId="00000020">
      <w:pPr>
        <w:numPr>
          <w:ilvl w:val="0"/>
          <w:numId w:val="3"/>
        </w:numPr>
        <w:shd w:fill="ffffff" w:val="clear"/>
        <w:spacing w:line="288" w:lineRule="auto"/>
        <w:ind w:left="720" w:hanging="360"/>
        <w:rPr>
          <w:color w:val="2f356c"/>
          <w:sz w:val="24"/>
          <w:szCs w:val="24"/>
          <w:u w:val="none"/>
        </w:rPr>
      </w:pPr>
      <w:r w:rsidDel="00000000" w:rsidR="00000000" w:rsidRPr="00000000">
        <w:rPr>
          <w:color w:val="2f356c"/>
          <w:sz w:val="24"/>
          <w:szCs w:val="24"/>
          <w:rtl w:val="0"/>
        </w:rPr>
        <w:t xml:space="preserve">Remarks on Sean Kaufman lab safety training. From those that attended, they thought it was a great training full of great information</w:t>
      </w:r>
    </w:p>
    <w:p w:rsidR="00000000" w:rsidDel="00000000" w:rsidP="00000000" w:rsidRDefault="00000000" w:rsidRPr="00000000" w14:paraId="00000021">
      <w:pPr>
        <w:numPr>
          <w:ilvl w:val="0"/>
          <w:numId w:val="3"/>
        </w:numPr>
        <w:shd w:fill="ffffff" w:val="clear"/>
        <w:spacing w:line="288" w:lineRule="auto"/>
        <w:ind w:left="720" w:hanging="360"/>
        <w:rPr>
          <w:color w:val="2f356c"/>
          <w:sz w:val="24"/>
          <w:szCs w:val="24"/>
          <w:u w:val="none"/>
        </w:rPr>
      </w:pPr>
      <w:r w:rsidDel="00000000" w:rsidR="00000000" w:rsidRPr="00000000">
        <w:rPr>
          <w:color w:val="2f356c"/>
          <w:sz w:val="24"/>
          <w:szCs w:val="24"/>
          <w:rtl w:val="0"/>
        </w:rPr>
        <w:t xml:space="preserve">There was an Informacast test on April 2nd that went well, there some technical issues that were identified that were not previously known</w:t>
      </w:r>
    </w:p>
    <w:p w:rsidR="00000000" w:rsidDel="00000000" w:rsidP="00000000" w:rsidRDefault="00000000" w:rsidRPr="00000000" w14:paraId="00000022">
      <w:pPr>
        <w:shd w:fill="ffffff" w:val="clear"/>
        <w:spacing w:line="288" w:lineRule="auto"/>
        <w:ind w:left="720" w:firstLine="0"/>
        <w:rPr>
          <w:color w:val="2f356c"/>
          <w:sz w:val="24"/>
          <w:szCs w:val="24"/>
        </w:rPr>
      </w:pPr>
      <w:r w:rsidDel="00000000" w:rsidR="00000000" w:rsidRPr="00000000">
        <w:rPr>
          <w:rtl w:val="0"/>
        </w:rPr>
      </w:r>
    </w:p>
    <w:p w:rsidR="00000000" w:rsidDel="00000000" w:rsidP="00000000" w:rsidRDefault="00000000" w:rsidRPr="00000000" w14:paraId="00000023">
      <w:pPr>
        <w:shd w:fill="ffffff" w:val="clear"/>
        <w:spacing w:line="288" w:lineRule="auto"/>
        <w:rPr>
          <w:b w:val="1"/>
          <w:color w:val="2f356c"/>
          <w:sz w:val="36"/>
          <w:szCs w:val="36"/>
        </w:rPr>
      </w:pPr>
      <w:r w:rsidDel="00000000" w:rsidR="00000000" w:rsidRPr="00000000">
        <w:rPr>
          <w:b w:val="1"/>
          <w:color w:val="2f356c"/>
          <w:sz w:val="36"/>
          <w:szCs w:val="36"/>
          <w:rtl w:val="0"/>
        </w:rPr>
        <w:t xml:space="preserve">New Business</w:t>
      </w:r>
    </w:p>
    <w:p w:rsidR="00000000" w:rsidDel="00000000" w:rsidP="00000000" w:rsidRDefault="00000000" w:rsidRPr="00000000" w14:paraId="00000024">
      <w:pPr>
        <w:numPr>
          <w:ilvl w:val="0"/>
          <w:numId w:val="4"/>
        </w:numPr>
        <w:shd w:fill="ffffff" w:val="clear"/>
        <w:spacing w:line="288" w:lineRule="auto"/>
        <w:ind w:left="720" w:hanging="360"/>
        <w:rPr>
          <w:b w:val="1"/>
          <w:color w:val="2f356c"/>
          <w:sz w:val="24"/>
          <w:szCs w:val="24"/>
        </w:rPr>
      </w:pPr>
      <w:r w:rsidDel="00000000" w:rsidR="00000000" w:rsidRPr="00000000">
        <w:rPr>
          <w:color w:val="2f356c"/>
          <w:sz w:val="24"/>
          <w:szCs w:val="24"/>
          <w:rtl w:val="0"/>
        </w:rPr>
        <w:t xml:space="preserve">The Early Learning Center is planning</w:t>
      </w:r>
      <w:r w:rsidDel="00000000" w:rsidR="00000000" w:rsidRPr="00000000">
        <w:rPr>
          <w:b w:val="1"/>
          <w:color w:val="2f356c"/>
          <w:sz w:val="24"/>
          <w:szCs w:val="24"/>
          <w:rtl w:val="0"/>
        </w:rPr>
        <w:t xml:space="preserve"> </w:t>
      </w:r>
      <w:r w:rsidDel="00000000" w:rsidR="00000000" w:rsidRPr="00000000">
        <w:rPr>
          <w:color w:val="2f356c"/>
          <w:sz w:val="24"/>
          <w:szCs w:val="24"/>
          <w:rtl w:val="0"/>
        </w:rPr>
        <w:t xml:space="preserve">another large scale reunification drill. The date is set for August 28th.</w:t>
      </w:r>
    </w:p>
    <w:p w:rsidR="00000000" w:rsidDel="00000000" w:rsidP="00000000" w:rsidRDefault="00000000" w:rsidRPr="00000000" w14:paraId="00000025">
      <w:pPr>
        <w:shd w:fill="ffffff" w:val="clear"/>
        <w:spacing w:line="288" w:lineRule="auto"/>
        <w:ind w:left="720" w:firstLine="0"/>
        <w:rPr>
          <w:color w:val="2f356c"/>
          <w:sz w:val="24"/>
          <w:szCs w:val="24"/>
        </w:rPr>
      </w:pPr>
      <w:r w:rsidDel="00000000" w:rsidR="00000000" w:rsidRPr="00000000">
        <w:rPr>
          <w:rtl w:val="0"/>
        </w:rPr>
      </w:r>
    </w:p>
    <w:p w:rsidR="00000000" w:rsidDel="00000000" w:rsidP="00000000" w:rsidRDefault="00000000" w:rsidRPr="00000000" w14:paraId="00000026">
      <w:pPr>
        <w:shd w:fill="ffffff" w:val="clear"/>
        <w:spacing w:line="288" w:lineRule="auto"/>
        <w:ind w:left="720" w:firstLine="0"/>
        <w:rPr>
          <w:color w:val="2f356c"/>
          <w:sz w:val="24"/>
          <w:szCs w:val="24"/>
        </w:rPr>
      </w:pPr>
      <w:r w:rsidDel="00000000" w:rsidR="00000000" w:rsidRPr="00000000">
        <w:rPr>
          <w:rtl w:val="0"/>
        </w:rPr>
      </w:r>
    </w:p>
    <w:p w:rsidR="00000000" w:rsidDel="00000000" w:rsidP="00000000" w:rsidRDefault="00000000" w:rsidRPr="00000000" w14:paraId="00000027">
      <w:pPr>
        <w:shd w:fill="ffffff" w:val="clear"/>
        <w:spacing w:line="288" w:lineRule="auto"/>
        <w:ind w:left="720" w:firstLine="0"/>
        <w:rPr>
          <w:color w:val="2f356c"/>
          <w:sz w:val="24"/>
          <w:szCs w:val="24"/>
        </w:rPr>
      </w:pPr>
      <w:r w:rsidDel="00000000" w:rsidR="00000000" w:rsidRPr="00000000">
        <w:rPr>
          <w:rtl w:val="0"/>
        </w:rPr>
      </w:r>
    </w:p>
    <w:p w:rsidR="00000000" w:rsidDel="00000000" w:rsidP="00000000" w:rsidRDefault="00000000" w:rsidRPr="00000000" w14:paraId="00000028">
      <w:pPr>
        <w:shd w:fill="ffffff" w:val="clear"/>
        <w:spacing w:line="288" w:lineRule="auto"/>
        <w:ind w:left="720" w:firstLine="0"/>
        <w:rPr>
          <w:color w:val="2f356c"/>
          <w:sz w:val="24"/>
          <w:szCs w:val="24"/>
        </w:rPr>
      </w:pPr>
      <w:r w:rsidDel="00000000" w:rsidR="00000000" w:rsidRPr="00000000">
        <w:rPr>
          <w:rtl w:val="0"/>
        </w:rPr>
      </w:r>
    </w:p>
    <w:p w:rsidR="00000000" w:rsidDel="00000000" w:rsidP="00000000" w:rsidRDefault="00000000" w:rsidRPr="00000000" w14:paraId="00000029">
      <w:pPr>
        <w:rPr>
          <w:b w:val="1"/>
          <w:sz w:val="24"/>
          <w:szCs w:val="24"/>
        </w:rPr>
      </w:pPr>
      <w:r w:rsidDel="00000000" w:rsidR="00000000" w:rsidRPr="00000000">
        <w:rPr>
          <w:b w:val="1"/>
          <w:sz w:val="24"/>
          <w:szCs w:val="24"/>
          <w:rtl w:val="0"/>
        </w:rPr>
        <w:t xml:space="preserve">Meeting Adjourned: 1:44pm</w:t>
      </w:r>
    </w:p>
    <w:p w:rsidR="00000000" w:rsidDel="00000000" w:rsidP="00000000" w:rsidRDefault="00000000" w:rsidRPr="00000000" w14:paraId="0000002A">
      <w:pPr>
        <w:rPr>
          <w:b w:val="1"/>
          <w:sz w:val="24"/>
          <w:szCs w:val="24"/>
        </w:rPr>
      </w:pPr>
      <w:r w:rsidDel="00000000" w:rsidR="00000000" w:rsidRPr="00000000">
        <w:rPr>
          <w:b w:val="1"/>
          <w:sz w:val="24"/>
          <w:szCs w:val="24"/>
          <w:rtl w:val="0"/>
        </w:rPr>
        <w:t xml:space="preserve">Next Meeting: Thursday, May 2nd @ 1pm</w:t>
      </w:r>
    </w:p>
    <w:p w:rsidR="00000000" w:rsidDel="00000000" w:rsidP="00000000" w:rsidRDefault="00000000" w:rsidRPr="00000000" w14:paraId="0000002B">
      <w:pPr>
        <w:rPr>
          <w:b w:val="1"/>
          <w:sz w:val="24"/>
          <w:szCs w:val="24"/>
        </w:rPr>
      </w:pPr>
      <w:r w:rsidDel="00000000" w:rsidR="00000000" w:rsidRPr="00000000">
        <w:rPr>
          <w:rtl w:val="0"/>
        </w:rPr>
      </w:r>
    </w:p>
    <w:p w:rsidR="00000000" w:rsidDel="00000000" w:rsidP="00000000" w:rsidRDefault="00000000" w:rsidRPr="00000000" w14:paraId="0000002C">
      <w:pPr>
        <w:rPr>
          <w:b w:val="1"/>
          <w:sz w:val="24"/>
          <w:szCs w:val="24"/>
        </w:rPr>
      </w:pPr>
      <w:bookmarkStart w:colFirst="0" w:colLast="0" w:name="_gjdgxs" w:id="0"/>
      <w:bookmarkEnd w:id="0"/>
      <w:r w:rsidDel="00000000" w:rsidR="00000000" w:rsidRPr="00000000">
        <w:rPr>
          <w:b w:val="1"/>
          <w:sz w:val="24"/>
          <w:szCs w:val="24"/>
          <w:rtl w:val="0"/>
        </w:rPr>
        <w:t xml:space="preserve">Moved: Brian Mack</w:t>
      </w:r>
    </w:p>
    <w:p w:rsidR="00000000" w:rsidDel="00000000" w:rsidP="00000000" w:rsidRDefault="00000000" w:rsidRPr="00000000" w14:paraId="0000002D">
      <w:pPr>
        <w:rPr>
          <w:b w:val="1"/>
          <w:sz w:val="24"/>
          <w:szCs w:val="24"/>
        </w:rPr>
      </w:pPr>
      <w:r w:rsidDel="00000000" w:rsidR="00000000" w:rsidRPr="00000000">
        <w:rPr>
          <w:b w:val="1"/>
          <w:sz w:val="24"/>
          <w:szCs w:val="24"/>
          <w:rtl w:val="0"/>
        </w:rPr>
        <w:t xml:space="preserve">Second: Janel Skreen</w:t>
      </w:r>
    </w:p>
    <w:p w:rsidR="00000000" w:rsidDel="00000000" w:rsidP="00000000" w:rsidRDefault="00000000" w:rsidRPr="00000000" w14:paraId="0000002E">
      <w:pPr>
        <w:rPr>
          <w:b w:val="1"/>
          <w:sz w:val="24"/>
          <w:szCs w:val="24"/>
        </w:rPr>
      </w:pPr>
      <w:r w:rsidDel="00000000" w:rsidR="00000000" w:rsidRPr="00000000">
        <w:rPr>
          <w:b w:val="1"/>
          <w:sz w:val="24"/>
          <w:szCs w:val="24"/>
          <w:rtl w:val="0"/>
        </w:rPr>
        <w:t xml:space="preserve">Motion carried: Y</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