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4a66ac" w:space="0" w:sz="48" w:val="single"/>
          <w:right w:color="auto" w:space="0" w:sz="0" w:val="none"/>
        </w:pBdr>
        <w:shd w:fill="ffffff" w:val="clear"/>
        <w:spacing w:line="288" w:lineRule="auto"/>
        <w:rPr>
          <w:b w:val="1"/>
          <w:color w:val="2f356c"/>
          <w:sz w:val="56"/>
          <w:szCs w:val="56"/>
        </w:rPr>
      </w:pPr>
      <w:r w:rsidDel="00000000" w:rsidR="00000000" w:rsidRPr="00000000">
        <w:rPr>
          <w:b w:val="1"/>
          <w:color w:val="2f356c"/>
          <w:sz w:val="56"/>
          <w:szCs w:val="56"/>
          <w:rtl w:val="0"/>
        </w:rPr>
        <w:tab/>
        <w:t xml:space="preserve">Safety Committee Minutes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-657224</wp:posOffset>
            </wp:positionH>
            <wp:positionV relativeFrom="paragraph">
              <wp:posOffset>0</wp:posOffset>
            </wp:positionV>
            <wp:extent cx="1115396" cy="1013996"/>
            <wp:effectExtent b="0" l="0" r="0" t="0"/>
            <wp:wrapTopAndBottom distB="0" distT="0"/>
            <wp:docPr descr="Lower Columbia College Administrative Services logo" id="2" name="image1.jpg"/>
            <a:graphic>
              <a:graphicData uri="http://schemas.openxmlformats.org/drawingml/2006/picture">
                <pic:pic>
                  <pic:nvPicPr>
                    <pic:cNvPr descr="Lower Columbia College Administrative Services logo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5396" cy="10139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-36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ind w:left="1440" w:hanging="720"/>
        <w:rPr>
          <w:b w:val="1"/>
          <w:color w:val="2f356c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rPr>
          <w:b w:val="1"/>
          <w:color w:val="2f356c"/>
          <w:sz w:val="36"/>
          <w:szCs w:val="36"/>
        </w:rPr>
      </w:pPr>
      <w:r w:rsidDel="00000000" w:rsidR="00000000" w:rsidRPr="00000000">
        <w:rPr>
          <w:b w:val="1"/>
          <w:color w:val="2f356c"/>
          <w:sz w:val="36"/>
          <w:szCs w:val="36"/>
          <w:rtl w:val="0"/>
        </w:rPr>
        <w:t xml:space="preserve">Call to Order (October 4th, 2018 1:03pm)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-36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ind w:left="1440" w:hanging="720"/>
        <w:rPr>
          <w:b w:val="1"/>
          <w:color w:val="2f356c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rPr>
          <w:rFonts w:ascii="Calibri" w:cs="Calibri" w:eastAsia="Calibri" w:hAnsi="Calibri"/>
          <w:color w:val="00206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24"/>
          <w:szCs w:val="24"/>
          <w:rtl w:val="0"/>
        </w:rPr>
        <w:t xml:space="preserve">Present: </w:t>
      </w:r>
      <w:r w:rsidDel="00000000" w:rsidR="00000000" w:rsidRPr="00000000">
        <w:rPr>
          <w:rFonts w:ascii="Calibri" w:cs="Calibri" w:eastAsia="Calibri" w:hAnsi="Calibri"/>
          <w:color w:val="002060"/>
          <w:sz w:val="24"/>
          <w:szCs w:val="24"/>
          <w:rtl w:val="0"/>
        </w:rPr>
        <w:t xml:space="preserve">Arrowsmith, Jason; Barker, Richard; Coder, Jacob; Engel, Elizabeth; Gomez, Dave; Hamilton, Richard; Hammon, Kyle; Roeske, Gary; Rosi, David; Rukkila, Rheba; Sampson, Laura; Skreen, Janel; Velasquez, Michael; Wheeler, Nolan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-36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ind w:left="0" w:firstLine="0"/>
        <w:rPr>
          <w:rFonts w:ascii="Calibri" w:cs="Calibri" w:eastAsia="Calibri" w:hAnsi="Calibri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-36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ind w:left="0" w:firstLine="0"/>
        <w:rPr>
          <w:rFonts w:ascii="Calibri" w:cs="Calibri" w:eastAsia="Calibri" w:hAnsi="Calibri"/>
          <w:color w:val="00206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24"/>
          <w:szCs w:val="24"/>
          <w:rtl w:val="0"/>
        </w:rPr>
        <w:t xml:space="preserve">Absent: </w:t>
      </w:r>
      <w:r w:rsidDel="00000000" w:rsidR="00000000" w:rsidRPr="00000000">
        <w:rPr>
          <w:rFonts w:ascii="Calibri" w:cs="Calibri" w:eastAsia="Calibri" w:hAnsi="Calibri"/>
          <w:color w:val="002060"/>
          <w:sz w:val="24"/>
          <w:szCs w:val="24"/>
          <w:rtl w:val="0"/>
        </w:rPr>
        <w:t xml:space="preserve">Dennick, Shani; Franz, Shelly; Hamilton, Richard; Mack, Brian;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-36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ind w:left="1440" w:hanging="720"/>
        <w:rPr>
          <w:rFonts w:ascii="Calibri" w:cs="Calibri" w:eastAsia="Calibri" w:hAnsi="Calibri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rPr>
          <w:rFonts w:ascii="Calibri" w:cs="Calibri" w:eastAsia="Calibri" w:hAnsi="Calibri"/>
          <w:b w:val="1"/>
          <w:color w:val="00206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24"/>
          <w:szCs w:val="24"/>
          <w:rtl w:val="0"/>
        </w:rPr>
        <w:t xml:space="preserve">Reading and Approval of Minutes from Previous Meeting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rPr>
          <w:rFonts w:ascii="Calibri" w:cs="Calibri" w:eastAsia="Calibri" w:hAnsi="Calibri"/>
          <w:color w:val="00206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2060"/>
          <w:sz w:val="24"/>
          <w:szCs w:val="24"/>
          <w:rtl w:val="0"/>
        </w:rPr>
        <w:t xml:space="preserve">Corrections: None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rPr>
          <w:rFonts w:ascii="Calibri" w:cs="Calibri" w:eastAsia="Calibri" w:hAnsi="Calibri"/>
          <w:color w:val="00206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24"/>
          <w:szCs w:val="24"/>
          <w:rtl w:val="0"/>
        </w:rPr>
        <w:t xml:space="preserve">Minutes Accepted</w:t>
      </w:r>
      <w:r w:rsidDel="00000000" w:rsidR="00000000" w:rsidRPr="00000000">
        <w:rPr>
          <w:rFonts w:ascii="Calibri" w:cs="Calibri" w:eastAsia="Calibri" w:hAnsi="Calibri"/>
          <w:color w:val="002060"/>
          <w:sz w:val="24"/>
          <w:szCs w:val="24"/>
          <w:rtl w:val="0"/>
        </w:rPr>
        <w:t xml:space="preserve">: Y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rPr>
          <w:rFonts w:ascii="Calibri" w:cs="Calibri" w:eastAsia="Calibri" w:hAnsi="Calibri"/>
          <w:color w:val="00206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24"/>
          <w:szCs w:val="24"/>
          <w:rtl w:val="0"/>
        </w:rPr>
        <w:t xml:space="preserve">Moved:</w:t>
      </w:r>
      <w:r w:rsidDel="00000000" w:rsidR="00000000" w:rsidRPr="00000000">
        <w:rPr>
          <w:rFonts w:ascii="Calibri" w:cs="Calibri" w:eastAsia="Calibri" w:hAnsi="Calibri"/>
          <w:color w:val="002060"/>
          <w:sz w:val="24"/>
          <w:szCs w:val="24"/>
          <w:rtl w:val="0"/>
        </w:rPr>
        <w:t xml:space="preserve"> Janel Skreen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rPr>
          <w:rFonts w:ascii="Calibri" w:cs="Calibri" w:eastAsia="Calibri" w:hAnsi="Calibri"/>
          <w:color w:val="00206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24"/>
          <w:szCs w:val="24"/>
          <w:rtl w:val="0"/>
        </w:rPr>
        <w:t xml:space="preserve">Seconded:</w:t>
      </w:r>
      <w:r w:rsidDel="00000000" w:rsidR="00000000" w:rsidRPr="00000000">
        <w:rPr>
          <w:rFonts w:ascii="Calibri" w:cs="Calibri" w:eastAsia="Calibri" w:hAnsi="Calibri"/>
          <w:color w:val="002060"/>
          <w:sz w:val="24"/>
          <w:szCs w:val="24"/>
          <w:rtl w:val="0"/>
        </w:rPr>
        <w:t xml:space="preserve"> Rheba Rukkila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000000" w:space="0" w:sz="12" w:val="single"/>
          <w:right w:color="auto" w:space="0" w:sz="0" w:val="none"/>
        </w:pBdr>
        <w:shd w:fill="ffffff" w:val="clear"/>
        <w:spacing w:line="288" w:lineRule="auto"/>
        <w:rPr>
          <w:rFonts w:ascii="Calibri" w:cs="Calibri" w:eastAsia="Calibri" w:hAnsi="Calibri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rPr>
          <w:b w:val="1"/>
          <w:color w:val="2f356c"/>
          <w:sz w:val="36"/>
          <w:szCs w:val="36"/>
        </w:rPr>
      </w:pPr>
      <w:r w:rsidDel="00000000" w:rsidR="00000000" w:rsidRPr="00000000">
        <w:rPr>
          <w:b w:val="1"/>
          <w:color w:val="2f356c"/>
          <w:sz w:val="36"/>
          <w:szCs w:val="36"/>
          <w:rtl w:val="0"/>
        </w:rPr>
        <w:t xml:space="preserve">Accident Investigations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18" w:sz="0" w:val="none"/>
          <w:right w:color="auto" w:space="0" w:sz="0" w:val="none"/>
        </w:pBdr>
        <w:shd w:fill="ffffff" w:val="clear"/>
        <w:spacing w:line="316.8" w:lineRule="auto"/>
        <w:ind w:left="1440" w:hanging="360"/>
        <w:rPr>
          <w:color w:val="424996"/>
          <w:sz w:val="24"/>
          <w:szCs w:val="24"/>
          <w:u w:val="none"/>
        </w:rPr>
      </w:pPr>
      <w:r w:rsidDel="00000000" w:rsidR="00000000" w:rsidRPr="00000000">
        <w:rPr>
          <w:color w:val="424996"/>
          <w:sz w:val="24"/>
          <w:szCs w:val="24"/>
          <w:rtl w:val="0"/>
        </w:rPr>
        <w:t xml:space="preserve">An employee injured their shoulder while closing a gate behind the weld shop. Preventative maintenance was suggested to make the gate easier to open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pBdr>
          <w:top w:color="auto" w:space="0" w:sz="0" w:val="none"/>
          <w:left w:color="auto" w:space="0" w:sz="0" w:val="none"/>
          <w:bottom w:color="auto" w:space="18" w:sz="0" w:val="none"/>
          <w:right w:color="auto" w:space="0" w:sz="0" w:val="none"/>
        </w:pBdr>
        <w:shd w:fill="ffffff" w:val="clear"/>
        <w:spacing w:line="316.8" w:lineRule="auto"/>
        <w:ind w:left="1440" w:hanging="360"/>
        <w:rPr>
          <w:color w:val="424996"/>
          <w:sz w:val="24"/>
          <w:szCs w:val="24"/>
          <w:u w:val="none"/>
        </w:rPr>
      </w:pPr>
      <w:r w:rsidDel="00000000" w:rsidR="00000000" w:rsidRPr="00000000">
        <w:rPr>
          <w:color w:val="424996"/>
          <w:sz w:val="24"/>
          <w:szCs w:val="24"/>
          <w:rtl w:val="0"/>
        </w:rPr>
        <w:t xml:space="preserve">An employee at Memorial Park Head Start was pulling a box off of a shelf when the shelf and a box came loose and fell on the employee, injuring the employee's pinky finger. Campus Services has a safety work order to secure the shelf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000000" w:space="0" w:sz="12" w:val="single"/>
          <w:right w:color="auto" w:space="0" w:sz="0" w:val="none"/>
        </w:pBdr>
        <w:shd w:fill="ffffff" w:val="clear"/>
        <w:spacing w:line="288" w:lineRule="auto"/>
        <w:rPr>
          <w:color w:val="42499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rPr>
          <w:color w:val="42499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rPr>
          <w:color w:val="42499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rPr>
          <w:b w:val="1"/>
          <w:color w:val="002060"/>
          <w:sz w:val="36"/>
          <w:szCs w:val="36"/>
        </w:rPr>
      </w:pPr>
      <w:r w:rsidDel="00000000" w:rsidR="00000000" w:rsidRPr="00000000">
        <w:rPr>
          <w:b w:val="1"/>
          <w:color w:val="002060"/>
          <w:sz w:val="36"/>
          <w:szCs w:val="36"/>
          <w:rtl w:val="0"/>
        </w:rPr>
        <w:t xml:space="preserve">Elections: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ind w:left="2160" w:hanging="360"/>
        <w:rPr>
          <w:b w:val="1"/>
          <w:color w:val="002060"/>
          <w:sz w:val="24"/>
          <w:szCs w:val="24"/>
          <w:u w:val="none"/>
        </w:rPr>
      </w:pPr>
      <w:r w:rsidDel="00000000" w:rsidR="00000000" w:rsidRPr="00000000">
        <w:rPr>
          <w:b w:val="1"/>
          <w:color w:val="002060"/>
          <w:sz w:val="24"/>
          <w:szCs w:val="24"/>
          <w:rtl w:val="0"/>
        </w:rPr>
        <w:t xml:space="preserve">Chair: </w:t>
      </w:r>
      <w:r w:rsidDel="00000000" w:rsidR="00000000" w:rsidRPr="00000000">
        <w:rPr>
          <w:color w:val="002060"/>
          <w:sz w:val="24"/>
          <w:szCs w:val="24"/>
          <w:rtl w:val="0"/>
        </w:rPr>
        <w:t xml:space="preserve">Jason Arrowsmith nominated Elizabeth Engel with a second by Rheba Rukkila. The nomination was accepted, a vote was carried and passed by the committee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ind w:left="2160" w:hanging="360"/>
        <w:rPr>
          <w:b w:val="1"/>
          <w:color w:val="002060"/>
          <w:sz w:val="24"/>
          <w:szCs w:val="24"/>
        </w:rPr>
      </w:pPr>
      <w:r w:rsidDel="00000000" w:rsidR="00000000" w:rsidRPr="00000000">
        <w:rPr>
          <w:b w:val="1"/>
          <w:color w:val="002060"/>
          <w:sz w:val="24"/>
          <w:szCs w:val="24"/>
          <w:rtl w:val="0"/>
        </w:rPr>
        <w:t xml:space="preserve">Vice Chair: 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rPr>
          <w:b w:val="1"/>
          <w:color w:val="00206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rPr>
          <w:b w:val="1"/>
          <w:color w:val="002060"/>
          <w:sz w:val="36"/>
          <w:szCs w:val="36"/>
        </w:rPr>
      </w:pPr>
      <w:r w:rsidDel="00000000" w:rsidR="00000000" w:rsidRPr="00000000">
        <w:rPr>
          <w:b w:val="1"/>
          <w:color w:val="002060"/>
          <w:sz w:val="36"/>
          <w:szCs w:val="36"/>
          <w:rtl w:val="0"/>
        </w:rPr>
        <w:t xml:space="preserve">Safety Work Orders: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18" w:sz="0" w:val="none"/>
          <w:right w:color="auto" w:space="0" w:sz="0" w:val="none"/>
        </w:pBdr>
        <w:shd w:fill="ffffff" w:val="clear"/>
        <w:spacing w:line="316.8" w:lineRule="auto"/>
        <w:ind w:left="0" w:firstLine="0"/>
        <w:rPr>
          <w:rFonts w:ascii="Calibri" w:cs="Calibri" w:eastAsia="Calibri" w:hAnsi="Calibri"/>
          <w:color w:val="424996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490537</wp:posOffset>
            </wp:positionV>
            <wp:extent cx="5567363" cy="6657975"/>
            <wp:effectExtent b="-545305" l="545306" r="545306" t="-545305"/>
            <wp:wrapTopAndBottom distB="114300" distT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567363" cy="6657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rPr>
          <w:b w:val="1"/>
          <w:color w:val="2f356c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rPr>
          <w:b w:val="1"/>
          <w:color w:val="2f356c"/>
          <w:sz w:val="36"/>
          <w:szCs w:val="36"/>
        </w:rPr>
      </w:pPr>
      <w:r w:rsidDel="00000000" w:rsidR="00000000" w:rsidRPr="00000000">
        <w:rPr>
          <w:b w:val="1"/>
          <w:color w:val="2f356c"/>
          <w:sz w:val="36"/>
          <w:szCs w:val="36"/>
          <w:rtl w:val="0"/>
        </w:rPr>
        <w:t xml:space="preserve">Old Business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ind w:left="1440" w:hanging="360"/>
        <w:rPr>
          <w:rFonts w:ascii="Calibri" w:cs="Calibri" w:eastAsia="Calibri" w:hAnsi="Calibri"/>
          <w:color w:val="00206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24"/>
          <w:szCs w:val="24"/>
          <w:rtl w:val="0"/>
        </w:rPr>
        <w:t xml:space="preserve">Emergency Preparedness: Safety Week 10/1-10/4: </w:t>
      </w:r>
      <w:r w:rsidDel="00000000" w:rsidR="00000000" w:rsidRPr="00000000">
        <w:rPr>
          <w:rFonts w:ascii="Calibri" w:cs="Calibri" w:eastAsia="Calibri" w:hAnsi="Calibri"/>
          <w:color w:val="002060"/>
          <w:sz w:val="24"/>
          <w:szCs w:val="24"/>
          <w:rtl w:val="0"/>
        </w:rPr>
        <w:t xml:space="preserve">Monday Run Hide Fight, Tuesday Coffee with a Cop, Wednesday Sexual Assault/Domestic Violence Awareness, Thursday Emergency Preparedness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002060"/>
          <w:sz w:val="24"/>
          <w:szCs w:val="24"/>
          <w:rtl w:val="0"/>
        </w:rPr>
        <w:t xml:space="preserve">Great Washington Shakeout will be held on 10/18 @ 10:18 am. The Informacast system will be used.</w:t>
      </w:r>
      <w:r w:rsidDel="00000000" w:rsidR="00000000" w:rsidRPr="00000000">
        <w:rPr>
          <w:color w:val="424996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ind w:left="1440" w:hanging="360"/>
        <w:rPr>
          <w:rFonts w:ascii="Calibri" w:cs="Calibri" w:eastAsia="Calibri" w:hAnsi="Calibri"/>
          <w:color w:val="00206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002060"/>
          <w:sz w:val="24"/>
          <w:szCs w:val="24"/>
          <w:rtl w:val="0"/>
        </w:rPr>
        <w:t xml:space="preserve">The committee is forming a group to revise and update LCC's Accident Prevention Program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ind w:left="1440" w:hanging="360"/>
        <w:rPr>
          <w:color w:val="00206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002060"/>
          <w:sz w:val="24"/>
          <w:szCs w:val="24"/>
          <w:rtl w:val="0"/>
        </w:rPr>
        <w:t xml:space="preserve">Lab Safety Meeting:</w:t>
      </w:r>
      <w:r w:rsidDel="00000000" w:rsidR="00000000" w:rsidRPr="00000000">
        <w:rPr>
          <w:color w:val="002060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color w:val="002060"/>
          <w:sz w:val="24"/>
          <w:szCs w:val="24"/>
          <w:rtl w:val="0"/>
        </w:rPr>
        <w:t xml:space="preserve">Space Holder)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ind w:left="1440" w:hanging="360"/>
        <w:rPr>
          <w:rFonts w:ascii="Calibri" w:cs="Calibri" w:eastAsia="Calibri" w:hAnsi="Calibri"/>
          <w:color w:val="00206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color w:val="002060"/>
          <w:sz w:val="24"/>
          <w:szCs w:val="24"/>
          <w:rtl w:val="0"/>
        </w:rPr>
        <w:t xml:space="preserve">Glove Use: (Space Holder)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ind w:left="720" w:firstLine="0"/>
        <w:rPr>
          <w:rFonts w:ascii="Calibri" w:cs="Calibri" w:eastAsia="Calibri" w:hAnsi="Calibri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rPr>
          <w:b w:val="1"/>
          <w:color w:val="2f356c"/>
          <w:sz w:val="36"/>
          <w:szCs w:val="36"/>
        </w:rPr>
      </w:pPr>
      <w:r w:rsidDel="00000000" w:rsidR="00000000" w:rsidRPr="00000000">
        <w:rPr>
          <w:b w:val="1"/>
          <w:color w:val="2f356c"/>
          <w:sz w:val="36"/>
          <w:szCs w:val="36"/>
          <w:rtl w:val="0"/>
        </w:rPr>
        <w:t xml:space="preserve">New Business</w:t>
      </w:r>
    </w:p>
    <w:p w:rsidR="00000000" w:rsidDel="00000000" w:rsidP="00000000" w:rsidRDefault="00000000" w:rsidRPr="00000000" w14:paraId="00000024">
      <w:pPr>
        <w:rPr>
          <w:b w:val="1"/>
          <w:color w:val="2f356c"/>
          <w:sz w:val="24"/>
          <w:szCs w:val="24"/>
        </w:rPr>
      </w:pPr>
      <w:r w:rsidDel="00000000" w:rsidR="00000000" w:rsidRPr="00000000">
        <w:rPr>
          <w:b w:val="1"/>
          <w:color w:val="2f356c"/>
          <w:sz w:val="36"/>
          <w:szCs w:val="36"/>
          <w:rtl w:val="0"/>
        </w:rPr>
        <w:tab/>
      </w:r>
      <w:r w:rsidDel="00000000" w:rsidR="00000000" w:rsidRPr="00000000">
        <w:rPr>
          <w:b w:val="1"/>
          <w:color w:val="2f356c"/>
          <w:sz w:val="24"/>
          <w:szCs w:val="24"/>
          <w:rtl w:val="0"/>
        </w:rPr>
        <w:t xml:space="preserve">(tabled from September meeting)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color w:val="2f356c"/>
          <w:sz w:val="24"/>
          <w:szCs w:val="24"/>
        </w:rPr>
      </w:pPr>
      <w:r w:rsidDel="00000000" w:rsidR="00000000" w:rsidRPr="00000000">
        <w:rPr>
          <w:color w:val="2f356c"/>
          <w:sz w:val="24"/>
          <w:szCs w:val="24"/>
          <w:rtl w:val="0"/>
        </w:rPr>
        <w:t xml:space="preserve">Should we revise bylaws to read that a new chair and vice-chair shall be elected each October (instead of September)? Here are the relevant sections from the bylaws: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1440" w:hanging="360"/>
        <w:rPr>
          <w:color w:val="2f356c"/>
          <w:sz w:val="24"/>
          <w:szCs w:val="24"/>
        </w:rPr>
      </w:pPr>
      <w:r w:rsidDel="00000000" w:rsidR="00000000" w:rsidRPr="00000000">
        <w:rPr>
          <w:color w:val="2f356c"/>
          <w:sz w:val="24"/>
          <w:szCs w:val="24"/>
          <w:rtl w:val="0"/>
        </w:rPr>
        <w:t xml:space="preserve">The Committee will elect a Chairperson each September, with a one-year term, and an unlimited number of possible terms. The Chairperson shall set the agenda, lead the meetings, and provide leadership through encouraging equitable participation of all committee members.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1440" w:hanging="360"/>
        <w:rPr>
          <w:color w:val="2f356c"/>
          <w:sz w:val="24"/>
          <w:szCs w:val="24"/>
        </w:rPr>
      </w:pPr>
      <w:r w:rsidDel="00000000" w:rsidR="00000000" w:rsidRPr="00000000">
        <w:rPr>
          <w:color w:val="2f356c"/>
          <w:sz w:val="24"/>
          <w:szCs w:val="24"/>
          <w:rtl w:val="0"/>
        </w:rPr>
        <w:t xml:space="preserve">The Committee will elect a Vice-Chairperson, with a one year term, and an unlimited number of possible elected terms. The Vice-Chairperson shall substitute for the Chairperson as needed.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A motion was made and passed by the committee to accept this change. Nolan Wheeler will take this recommendation to Cabinet</w:t>
      </w:r>
    </w:p>
    <w:p w:rsidR="00000000" w:rsidDel="00000000" w:rsidP="00000000" w:rsidRDefault="00000000" w:rsidRPr="00000000" w14:paraId="0000002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B. Meetings will continue on the first Thursday of each month at 1:00 pm</w:t>
      </w:r>
    </w:p>
    <w:p w:rsidR="00000000" w:rsidDel="00000000" w:rsidP="00000000" w:rsidRDefault="00000000" w:rsidRPr="00000000" w14:paraId="0000002B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Next Meeting Thursday November 1st @ 1:00 pm  HSB 235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