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7F" w:rsidRPr="00805963" w:rsidRDefault="0020123E" w:rsidP="00805963">
      <w:pPr>
        <w:pStyle w:val="Heading1"/>
      </w:pPr>
      <w:r w:rsidRPr="00805963">
        <w:t xml:space="preserve">LCC </w:t>
      </w:r>
      <w:r w:rsidR="008C603A" w:rsidRPr="00805963">
        <w:t>COOP</w:t>
      </w:r>
      <w:r w:rsidR="00117649" w:rsidRPr="00805963">
        <w:t xml:space="preserve"> T</w:t>
      </w:r>
      <w:r w:rsidR="000C4B62" w:rsidRPr="00805963">
        <w:t>emplate</w:t>
      </w:r>
    </w:p>
    <w:p w:rsidR="000C4B62" w:rsidRDefault="000C4B62" w:rsidP="008C603A">
      <w:pPr>
        <w:rPr>
          <w:rFonts w:ascii="Arial" w:hAnsi="Arial" w:cs="Arial"/>
          <w:highlight w:val="lightGray"/>
        </w:rPr>
      </w:pPr>
    </w:p>
    <w:p w:rsidR="00C960ED" w:rsidRPr="00C03B75" w:rsidRDefault="00C960ED" w:rsidP="008C603A">
      <w:pPr>
        <w:rPr>
          <w:rFonts w:ascii="Arial" w:hAnsi="Arial" w:cs="Arial"/>
          <w:highlight w:val="lightGray"/>
        </w:rPr>
      </w:pPr>
    </w:p>
    <w:p w:rsidR="00711D56" w:rsidRPr="00E81467" w:rsidRDefault="000C4B62" w:rsidP="00E81467">
      <w:pPr>
        <w:pStyle w:val="Heading2"/>
      </w:pPr>
      <w:r w:rsidRPr="00E81467">
        <w:t>Leadership Succession</w:t>
      </w:r>
    </w:p>
    <w:p w:rsidR="0046296D" w:rsidRPr="00E81467" w:rsidRDefault="00CD5C1B" w:rsidP="00E81467">
      <w:pPr>
        <w:pStyle w:val="coltext"/>
        <w:shd w:val="clear" w:color="auto" w:fill="FFFFFF"/>
        <w:tabs>
          <w:tab w:val="clear" w:pos="259"/>
        </w:tabs>
        <w:spacing w:before="0" w:after="0"/>
        <w:rPr>
          <w:rFonts w:ascii="Arial" w:hAnsi="Arial" w:cs="Arial"/>
          <w:iCs/>
          <w:szCs w:val="24"/>
        </w:rPr>
      </w:pPr>
      <w:r w:rsidRPr="00C03B75">
        <w:rPr>
          <w:rFonts w:ascii="Arial" w:hAnsi="Arial" w:cs="Arial"/>
          <w:iCs/>
          <w:szCs w:val="24"/>
        </w:rPr>
        <w:t>Circumstances that lead to the activation of a COOP are unpredictable and can require personnel to take on multiple roles. Therefore, identifying the order of succession for each department is an important part of COOP planning. Please use this section to delineate the line of succession to be used during COOP activation.</w:t>
      </w:r>
    </w:p>
    <w:p w:rsidR="00711D56" w:rsidRDefault="00711D56" w:rsidP="00C03B75">
      <w:pPr>
        <w:rPr>
          <w:rFonts w:ascii="Arial" w:hAnsi="Arial" w:cs="Arial"/>
          <w:highlight w:val="lightGray"/>
        </w:rPr>
      </w:pPr>
    </w:p>
    <w:p w:rsidR="00E81467" w:rsidRPr="00C03B75" w:rsidRDefault="00E81467" w:rsidP="00C03B75">
      <w:pPr>
        <w:rPr>
          <w:rFonts w:ascii="Arial" w:hAnsi="Arial" w:cs="Arial"/>
          <w:highlight w:val="lightGray"/>
        </w:rPr>
      </w:pPr>
    </w:p>
    <w:p w:rsidR="0046296D" w:rsidRPr="00E81467" w:rsidRDefault="00711D56" w:rsidP="00E81467">
      <w:pPr>
        <w:pStyle w:val="Heading2"/>
      </w:pPr>
      <w:r w:rsidRPr="00E81467">
        <w:t>Department:</w:t>
      </w:r>
      <w:r w:rsidR="00920ED6">
        <w:t xml:space="preserve"> </w:t>
      </w:r>
      <w:r w:rsidR="00920ED6" w:rsidRPr="00BE4853">
        <w:rPr>
          <w:b w:val="0"/>
        </w:rPr>
        <w:t>(</w:t>
      </w:r>
      <w:r w:rsidR="00BE4853" w:rsidRPr="00BE4853">
        <w:rPr>
          <w:b w:val="0"/>
        </w:rPr>
        <w:t xml:space="preserve">insert </w:t>
      </w:r>
      <w:r w:rsidRPr="00BE4853">
        <w:rPr>
          <w:b w:val="0"/>
        </w:rPr>
        <w:t>department</w:t>
      </w:r>
      <w:r w:rsidR="0078133C" w:rsidRPr="00BE4853">
        <w:rPr>
          <w:b w:val="0"/>
        </w:rPr>
        <w:t xml:space="preserve"> name</w:t>
      </w:r>
      <w:r w:rsidR="00920ED6" w:rsidRPr="00BE4853">
        <w:rPr>
          <w:b w:val="0"/>
        </w:rPr>
        <w:t>)</w:t>
      </w:r>
    </w:p>
    <w:p w:rsidR="00953DFE" w:rsidRPr="00C03B75" w:rsidRDefault="00953DFE" w:rsidP="000C4B62">
      <w:pPr>
        <w:rPr>
          <w:rFonts w:ascii="Arial" w:hAnsi="Arial" w:cs="Arial"/>
          <w:highlight w:val="lightGray"/>
        </w:rPr>
      </w:pPr>
    </w:p>
    <w:tbl>
      <w:tblPr>
        <w:tblStyle w:val="ListTable3-Accent3"/>
        <w:tblW w:w="9195" w:type="dxa"/>
        <w:tblLayout w:type="fixed"/>
        <w:tblLook w:val="0620" w:firstRow="1" w:lastRow="0" w:firstColumn="0" w:lastColumn="0" w:noHBand="1" w:noVBand="1"/>
        <w:tblCaption w:val="Department Contact Information"/>
        <w:tblDescription w:val="Department contact name and phone numbers."/>
      </w:tblPr>
      <w:tblGrid>
        <w:gridCol w:w="2805"/>
        <w:gridCol w:w="1890"/>
        <w:gridCol w:w="1890"/>
        <w:gridCol w:w="2610"/>
      </w:tblGrid>
      <w:tr w:rsidR="00CD5C1B" w:rsidRPr="00B03E25" w:rsidTr="00F23344">
        <w:trPr>
          <w:cnfStyle w:val="100000000000" w:firstRow="1" w:lastRow="0" w:firstColumn="0" w:lastColumn="0" w:oddVBand="0" w:evenVBand="0" w:oddHBand="0" w:evenHBand="0" w:firstRowFirstColumn="0" w:firstRowLastColumn="0" w:lastRowFirstColumn="0" w:lastRowLastColumn="0"/>
          <w:trHeight w:val="300"/>
          <w:tblHeader/>
        </w:trPr>
        <w:tc>
          <w:tcPr>
            <w:tcW w:w="2805" w:type="dxa"/>
            <w:noWrap/>
            <w:hideMark/>
          </w:tcPr>
          <w:p w:rsidR="00953DFE" w:rsidRPr="00B03E25" w:rsidRDefault="00953DFE" w:rsidP="00953DFE">
            <w:pPr>
              <w:rPr>
                <w:rFonts w:ascii="Arial" w:hAnsi="Arial" w:cs="Arial"/>
                <w:color w:val="000000"/>
                <w:sz w:val="22"/>
                <w:szCs w:val="22"/>
              </w:rPr>
            </w:pPr>
            <w:r w:rsidRPr="00B03E25">
              <w:rPr>
                <w:rFonts w:ascii="Arial" w:hAnsi="Arial" w:cs="Arial"/>
                <w:color w:val="000000"/>
                <w:sz w:val="22"/>
                <w:szCs w:val="22"/>
              </w:rPr>
              <w:t>Department Head/ Lead</w:t>
            </w:r>
          </w:p>
        </w:tc>
        <w:tc>
          <w:tcPr>
            <w:tcW w:w="1890" w:type="dxa"/>
            <w:noWrap/>
            <w:hideMark/>
          </w:tcPr>
          <w:p w:rsidR="00953DFE" w:rsidRPr="00B03E25" w:rsidRDefault="00953DFE" w:rsidP="00953DFE">
            <w:pPr>
              <w:rPr>
                <w:rFonts w:ascii="Arial" w:hAnsi="Arial" w:cs="Arial"/>
                <w:color w:val="000000"/>
                <w:sz w:val="22"/>
                <w:szCs w:val="22"/>
              </w:rPr>
            </w:pPr>
            <w:r w:rsidRPr="00B03E25">
              <w:rPr>
                <w:rFonts w:ascii="Arial" w:hAnsi="Arial" w:cs="Arial"/>
                <w:color w:val="000000"/>
                <w:sz w:val="22"/>
                <w:szCs w:val="22"/>
              </w:rPr>
              <w:t>Name</w:t>
            </w:r>
          </w:p>
        </w:tc>
        <w:tc>
          <w:tcPr>
            <w:tcW w:w="1890" w:type="dxa"/>
            <w:noWrap/>
            <w:hideMark/>
          </w:tcPr>
          <w:p w:rsidR="00953DFE" w:rsidRPr="00B03E25" w:rsidRDefault="00953DFE" w:rsidP="00953DFE">
            <w:pPr>
              <w:rPr>
                <w:rFonts w:ascii="Arial" w:hAnsi="Arial" w:cs="Arial"/>
                <w:color w:val="000000"/>
                <w:sz w:val="22"/>
                <w:szCs w:val="22"/>
              </w:rPr>
            </w:pPr>
            <w:r w:rsidRPr="00B03E25">
              <w:rPr>
                <w:rFonts w:ascii="Arial" w:hAnsi="Arial" w:cs="Arial"/>
                <w:color w:val="000000"/>
                <w:sz w:val="22"/>
                <w:szCs w:val="22"/>
              </w:rPr>
              <w:t>Phone Number</w:t>
            </w:r>
          </w:p>
        </w:tc>
        <w:tc>
          <w:tcPr>
            <w:tcW w:w="2610" w:type="dxa"/>
            <w:noWrap/>
            <w:hideMark/>
          </w:tcPr>
          <w:p w:rsidR="00953DFE" w:rsidRPr="00B03E25" w:rsidRDefault="00953DFE" w:rsidP="00953DFE">
            <w:pPr>
              <w:rPr>
                <w:rFonts w:ascii="Arial" w:hAnsi="Arial" w:cs="Arial"/>
                <w:color w:val="000000"/>
                <w:sz w:val="22"/>
                <w:szCs w:val="22"/>
              </w:rPr>
            </w:pPr>
            <w:r w:rsidRPr="00B03E25">
              <w:rPr>
                <w:rFonts w:ascii="Arial" w:hAnsi="Arial" w:cs="Arial"/>
                <w:color w:val="000000"/>
                <w:sz w:val="22"/>
                <w:szCs w:val="22"/>
              </w:rPr>
              <w:t>Alt Phone Number</w:t>
            </w:r>
          </w:p>
        </w:tc>
      </w:tr>
      <w:tr w:rsidR="00CD5C1B" w:rsidRPr="00B03E25" w:rsidTr="0078133C">
        <w:trPr>
          <w:trHeight w:val="300"/>
        </w:trPr>
        <w:tc>
          <w:tcPr>
            <w:tcW w:w="2805" w:type="dxa"/>
            <w:noWrap/>
          </w:tcPr>
          <w:p w:rsidR="00953DFE" w:rsidRPr="00B03E25" w:rsidRDefault="0078133C" w:rsidP="00953DFE">
            <w:pPr>
              <w:rPr>
                <w:rFonts w:ascii="Arial" w:hAnsi="Arial" w:cs="Arial"/>
                <w:color w:val="000000"/>
                <w:sz w:val="22"/>
                <w:szCs w:val="22"/>
              </w:rPr>
            </w:pPr>
            <w:r>
              <w:rPr>
                <w:rFonts w:ascii="Arial" w:hAnsi="Arial" w:cs="Arial"/>
                <w:color w:val="000000"/>
                <w:sz w:val="22"/>
                <w:szCs w:val="22"/>
              </w:rPr>
              <w:t>Dean/Director/Manager</w:t>
            </w:r>
          </w:p>
        </w:tc>
        <w:tc>
          <w:tcPr>
            <w:tcW w:w="1890" w:type="dxa"/>
            <w:noWrap/>
          </w:tcPr>
          <w:p w:rsidR="00953DFE" w:rsidRPr="00B03E25" w:rsidRDefault="0078133C" w:rsidP="00953DFE">
            <w:pPr>
              <w:rPr>
                <w:rFonts w:ascii="Arial" w:hAnsi="Arial" w:cs="Arial"/>
                <w:color w:val="000000"/>
                <w:sz w:val="22"/>
                <w:szCs w:val="22"/>
              </w:rPr>
            </w:pPr>
            <w:r>
              <w:rPr>
                <w:rFonts w:ascii="Arial" w:hAnsi="Arial" w:cs="Arial"/>
                <w:color w:val="000000"/>
                <w:sz w:val="22"/>
                <w:szCs w:val="22"/>
              </w:rPr>
              <w:t>(name)</w:t>
            </w:r>
          </w:p>
        </w:tc>
        <w:tc>
          <w:tcPr>
            <w:tcW w:w="1890" w:type="dxa"/>
            <w:noWrap/>
          </w:tcPr>
          <w:p w:rsidR="00953DFE" w:rsidRPr="00B03E25" w:rsidRDefault="0078133C" w:rsidP="00953DFE">
            <w:pPr>
              <w:rPr>
                <w:rFonts w:ascii="Arial" w:hAnsi="Arial" w:cs="Arial"/>
                <w:color w:val="000000"/>
                <w:sz w:val="22"/>
                <w:szCs w:val="22"/>
              </w:rPr>
            </w:pPr>
            <w:r>
              <w:rPr>
                <w:rFonts w:ascii="Arial" w:hAnsi="Arial" w:cs="Arial"/>
                <w:color w:val="000000"/>
                <w:sz w:val="22"/>
                <w:szCs w:val="22"/>
              </w:rPr>
              <w:t>(phone)</w:t>
            </w:r>
          </w:p>
        </w:tc>
        <w:tc>
          <w:tcPr>
            <w:tcW w:w="2610" w:type="dxa"/>
            <w:noWrap/>
          </w:tcPr>
          <w:p w:rsidR="00953DFE" w:rsidRPr="00B03E25" w:rsidRDefault="0078133C" w:rsidP="00953DFE">
            <w:pPr>
              <w:rPr>
                <w:rFonts w:ascii="Arial" w:hAnsi="Arial" w:cs="Arial"/>
                <w:color w:val="000000"/>
                <w:sz w:val="22"/>
                <w:szCs w:val="22"/>
              </w:rPr>
            </w:pPr>
            <w:r>
              <w:rPr>
                <w:rFonts w:ascii="Arial" w:hAnsi="Arial" w:cs="Arial"/>
                <w:color w:val="000000"/>
                <w:sz w:val="22"/>
                <w:szCs w:val="22"/>
              </w:rPr>
              <w:t>(alt phone)</w:t>
            </w:r>
          </w:p>
        </w:tc>
      </w:tr>
      <w:tr w:rsidR="00CD5C1B" w:rsidRPr="00B03E25" w:rsidTr="0078133C">
        <w:trPr>
          <w:trHeight w:val="300"/>
        </w:trPr>
        <w:tc>
          <w:tcPr>
            <w:tcW w:w="2805" w:type="dxa"/>
            <w:noWrap/>
          </w:tcPr>
          <w:p w:rsidR="0078133C" w:rsidRPr="00B03E25" w:rsidRDefault="0078133C" w:rsidP="00953DFE">
            <w:pPr>
              <w:rPr>
                <w:rFonts w:ascii="Arial" w:hAnsi="Arial" w:cs="Arial"/>
                <w:color w:val="000000"/>
                <w:sz w:val="22"/>
                <w:szCs w:val="22"/>
              </w:rPr>
            </w:pPr>
            <w:r>
              <w:rPr>
                <w:rFonts w:ascii="Arial" w:hAnsi="Arial" w:cs="Arial"/>
                <w:color w:val="000000"/>
                <w:sz w:val="22"/>
                <w:szCs w:val="22"/>
              </w:rPr>
              <w:t>First Successor</w:t>
            </w:r>
          </w:p>
        </w:tc>
        <w:tc>
          <w:tcPr>
            <w:tcW w:w="1890" w:type="dxa"/>
            <w:noWrap/>
          </w:tcPr>
          <w:p w:rsidR="00953DFE" w:rsidRPr="00B03E25" w:rsidRDefault="0078133C" w:rsidP="00953DFE">
            <w:pPr>
              <w:rPr>
                <w:rFonts w:ascii="Arial" w:hAnsi="Arial" w:cs="Arial"/>
                <w:color w:val="000000"/>
                <w:sz w:val="22"/>
                <w:szCs w:val="22"/>
              </w:rPr>
            </w:pPr>
            <w:r>
              <w:rPr>
                <w:rFonts w:ascii="Arial" w:hAnsi="Arial" w:cs="Arial"/>
                <w:color w:val="000000"/>
                <w:sz w:val="22"/>
                <w:szCs w:val="22"/>
              </w:rPr>
              <w:t>(name)</w:t>
            </w:r>
          </w:p>
        </w:tc>
        <w:tc>
          <w:tcPr>
            <w:tcW w:w="1890" w:type="dxa"/>
            <w:noWrap/>
          </w:tcPr>
          <w:p w:rsidR="00953DFE" w:rsidRPr="00B03E25" w:rsidRDefault="0078133C" w:rsidP="00953DFE">
            <w:pPr>
              <w:rPr>
                <w:rFonts w:ascii="Arial" w:hAnsi="Arial" w:cs="Arial"/>
                <w:color w:val="000000"/>
                <w:sz w:val="22"/>
                <w:szCs w:val="22"/>
              </w:rPr>
            </w:pPr>
            <w:r>
              <w:rPr>
                <w:rFonts w:ascii="Arial" w:hAnsi="Arial" w:cs="Arial"/>
                <w:color w:val="000000"/>
                <w:sz w:val="22"/>
                <w:szCs w:val="22"/>
              </w:rPr>
              <w:t>(phone)</w:t>
            </w:r>
          </w:p>
        </w:tc>
        <w:tc>
          <w:tcPr>
            <w:tcW w:w="2610" w:type="dxa"/>
            <w:noWrap/>
          </w:tcPr>
          <w:p w:rsidR="00953DFE" w:rsidRPr="00B03E25" w:rsidRDefault="0078133C" w:rsidP="00953DFE">
            <w:pPr>
              <w:rPr>
                <w:rFonts w:ascii="Arial" w:hAnsi="Arial" w:cs="Arial"/>
                <w:color w:val="000000"/>
                <w:sz w:val="22"/>
                <w:szCs w:val="22"/>
              </w:rPr>
            </w:pPr>
            <w:r>
              <w:rPr>
                <w:rFonts w:ascii="Arial" w:hAnsi="Arial" w:cs="Arial"/>
                <w:color w:val="000000"/>
                <w:sz w:val="22"/>
                <w:szCs w:val="22"/>
              </w:rPr>
              <w:t>(alt phone)</w:t>
            </w:r>
          </w:p>
        </w:tc>
      </w:tr>
      <w:tr w:rsidR="00CD5C1B" w:rsidRPr="00B03E25" w:rsidTr="0078133C">
        <w:trPr>
          <w:trHeight w:val="300"/>
        </w:trPr>
        <w:tc>
          <w:tcPr>
            <w:tcW w:w="2805" w:type="dxa"/>
            <w:noWrap/>
          </w:tcPr>
          <w:p w:rsidR="00953DFE" w:rsidRPr="00B03E25" w:rsidRDefault="0078133C" w:rsidP="00953DFE">
            <w:pPr>
              <w:rPr>
                <w:rFonts w:ascii="Arial" w:hAnsi="Arial" w:cs="Arial"/>
                <w:color w:val="000000"/>
                <w:sz w:val="22"/>
                <w:szCs w:val="22"/>
              </w:rPr>
            </w:pPr>
            <w:r>
              <w:rPr>
                <w:rFonts w:ascii="Arial" w:hAnsi="Arial" w:cs="Arial"/>
                <w:color w:val="000000"/>
                <w:sz w:val="22"/>
                <w:szCs w:val="22"/>
              </w:rPr>
              <w:t>Second Successor</w:t>
            </w:r>
          </w:p>
        </w:tc>
        <w:tc>
          <w:tcPr>
            <w:tcW w:w="1890" w:type="dxa"/>
            <w:noWrap/>
          </w:tcPr>
          <w:p w:rsidR="00953DFE" w:rsidRPr="00B03E25" w:rsidRDefault="0078133C" w:rsidP="0046296D">
            <w:pPr>
              <w:rPr>
                <w:rFonts w:ascii="Arial" w:hAnsi="Arial" w:cs="Arial"/>
                <w:color w:val="000000"/>
                <w:sz w:val="22"/>
                <w:szCs w:val="22"/>
              </w:rPr>
            </w:pPr>
            <w:r>
              <w:rPr>
                <w:rFonts w:ascii="Arial" w:hAnsi="Arial" w:cs="Arial"/>
                <w:color w:val="000000"/>
                <w:sz w:val="22"/>
                <w:szCs w:val="22"/>
              </w:rPr>
              <w:t>(name)</w:t>
            </w:r>
          </w:p>
        </w:tc>
        <w:tc>
          <w:tcPr>
            <w:tcW w:w="1890" w:type="dxa"/>
            <w:noWrap/>
          </w:tcPr>
          <w:p w:rsidR="00953DFE" w:rsidRPr="00B03E25" w:rsidRDefault="0078133C" w:rsidP="00953DFE">
            <w:pPr>
              <w:rPr>
                <w:rFonts w:ascii="Arial" w:hAnsi="Arial" w:cs="Arial"/>
                <w:color w:val="000000"/>
                <w:sz w:val="22"/>
                <w:szCs w:val="22"/>
              </w:rPr>
            </w:pPr>
            <w:r>
              <w:rPr>
                <w:rFonts w:ascii="Arial" w:hAnsi="Arial" w:cs="Arial"/>
                <w:color w:val="000000"/>
                <w:sz w:val="22"/>
                <w:szCs w:val="22"/>
              </w:rPr>
              <w:t>(phone)</w:t>
            </w:r>
          </w:p>
        </w:tc>
        <w:tc>
          <w:tcPr>
            <w:tcW w:w="2610" w:type="dxa"/>
            <w:noWrap/>
          </w:tcPr>
          <w:p w:rsidR="00953DFE" w:rsidRPr="00B03E25" w:rsidRDefault="0078133C" w:rsidP="00953DFE">
            <w:pPr>
              <w:rPr>
                <w:rFonts w:ascii="Arial" w:hAnsi="Arial" w:cs="Arial"/>
                <w:color w:val="000000"/>
                <w:sz w:val="22"/>
                <w:szCs w:val="22"/>
              </w:rPr>
            </w:pPr>
            <w:r>
              <w:rPr>
                <w:rFonts w:ascii="Arial" w:hAnsi="Arial" w:cs="Arial"/>
                <w:color w:val="000000"/>
                <w:sz w:val="22"/>
                <w:szCs w:val="22"/>
              </w:rPr>
              <w:t>(alt phone)</w:t>
            </w:r>
          </w:p>
        </w:tc>
      </w:tr>
      <w:tr w:rsidR="0078133C" w:rsidRPr="00B03E25" w:rsidTr="0078133C">
        <w:trPr>
          <w:trHeight w:val="300"/>
        </w:trPr>
        <w:tc>
          <w:tcPr>
            <w:tcW w:w="2805" w:type="dxa"/>
            <w:noWrap/>
          </w:tcPr>
          <w:p w:rsidR="0078133C" w:rsidRDefault="0078133C" w:rsidP="00953DFE">
            <w:pPr>
              <w:rPr>
                <w:rFonts w:ascii="Arial" w:hAnsi="Arial" w:cs="Arial"/>
                <w:color w:val="000000"/>
                <w:sz w:val="22"/>
                <w:szCs w:val="22"/>
              </w:rPr>
            </w:pPr>
            <w:r>
              <w:rPr>
                <w:rFonts w:ascii="Arial" w:hAnsi="Arial" w:cs="Arial"/>
                <w:color w:val="000000"/>
                <w:sz w:val="22"/>
                <w:szCs w:val="22"/>
              </w:rPr>
              <w:t>Third Successor</w:t>
            </w:r>
          </w:p>
        </w:tc>
        <w:tc>
          <w:tcPr>
            <w:tcW w:w="1890" w:type="dxa"/>
            <w:noWrap/>
          </w:tcPr>
          <w:p w:rsidR="0078133C" w:rsidRPr="00B03E25" w:rsidRDefault="0078133C" w:rsidP="0046296D">
            <w:pPr>
              <w:rPr>
                <w:rFonts w:ascii="Arial" w:hAnsi="Arial" w:cs="Arial"/>
                <w:color w:val="000000"/>
                <w:sz w:val="22"/>
                <w:szCs w:val="22"/>
              </w:rPr>
            </w:pPr>
            <w:r>
              <w:rPr>
                <w:rFonts w:ascii="Arial" w:hAnsi="Arial" w:cs="Arial"/>
                <w:color w:val="000000"/>
                <w:sz w:val="22"/>
                <w:szCs w:val="22"/>
              </w:rPr>
              <w:t>(name)</w:t>
            </w:r>
          </w:p>
        </w:tc>
        <w:tc>
          <w:tcPr>
            <w:tcW w:w="1890" w:type="dxa"/>
            <w:noWrap/>
          </w:tcPr>
          <w:p w:rsidR="0078133C" w:rsidRPr="00B03E25" w:rsidRDefault="0078133C" w:rsidP="00953DFE">
            <w:pPr>
              <w:rPr>
                <w:rFonts w:ascii="Arial" w:hAnsi="Arial" w:cs="Arial"/>
                <w:color w:val="000000"/>
                <w:sz w:val="22"/>
                <w:szCs w:val="22"/>
              </w:rPr>
            </w:pPr>
            <w:r>
              <w:rPr>
                <w:rFonts w:ascii="Arial" w:hAnsi="Arial" w:cs="Arial"/>
                <w:color w:val="000000"/>
                <w:sz w:val="22"/>
                <w:szCs w:val="22"/>
              </w:rPr>
              <w:t>(phone)</w:t>
            </w:r>
          </w:p>
        </w:tc>
        <w:tc>
          <w:tcPr>
            <w:tcW w:w="2610" w:type="dxa"/>
            <w:noWrap/>
          </w:tcPr>
          <w:p w:rsidR="0078133C" w:rsidRPr="00B03E25" w:rsidRDefault="0078133C" w:rsidP="00953DFE">
            <w:pPr>
              <w:rPr>
                <w:rFonts w:ascii="Arial" w:hAnsi="Arial" w:cs="Arial"/>
                <w:color w:val="000000"/>
                <w:sz w:val="22"/>
                <w:szCs w:val="22"/>
              </w:rPr>
            </w:pPr>
            <w:r>
              <w:rPr>
                <w:rFonts w:ascii="Arial" w:hAnsi="Arial" w:cs="Arial"/>
                <w:color w:val="000000"/>
                <w:sz w:val="22"/>
                <w:szCs w:val="22"/>
              </w:rPr>
              <w:t>(alt phone)</w:t>
            </w:r>
          </w:p>
        </w:tc>
      </w:tr>
    </w:tbl>
    <w:p w:rsidR="0058719B" w:rsidRPr="00C03B75" w:rsidRDefault="0058719B" w:rsidP="0058719B">
      <w:pPr>
        <w:rPr>
          <w:rFonts w:ascii="Arial" w:hAnsi="Arial" w:cs="Arial"/>
          <w:highlight w:val="lightGray"/>
        </w:rPr>
      </w:pPr>
    </w:p>
    <w:tbl>
      <w:tblPr>
        <w:tblStyle w:val="ListTable3-Accent3"/>
        <w:tblW w:w="9195" w:type="dxa"/>
        <w:tblLayout w:type="fixed"/>
        <w:tblLook w:val="0620" w:firstRow="1" w:lastRow="0" w:firstColumn="0" w:lastColumn="0" w:noHBand="1" w:noVBand="1"/>
        <w:tblCaption w:val="Department Contacts"/>
        <w:tblDescription w:val="Department contacts, skills, current position and phone number."/>
      </w:tblPr>
      <w:tblGrid>
        <w:gridCol w:w="2520"/>
        <w:gridCol w:w="2085"/>
        <w:gridCol w:w="1980"/>
        <w:gridCol w:w="2610"/>
      </w:tblGrid>
      <w:tr w:rsidR="00953DFE" w:rsidRPr="00B03E25" w:rsidTr="00F23344">
        <w:trPr>
          <w:cnfStyle w:val="100000000000" w:firstRow="1" w:lastRow="0" w:firstColumn="0" w:lastColumn="0" w:oddVBand="0" w:evenVBand="0" w:oddHBand="0" w:evenHBand="0" w:firstRowFirstColumn="0" w:firstRowLastColumn="0" w:lastRowFirstColumn="0" w:lastRowLastColumn="0"/>
          <w:trHeight w:val="300"/>
          <w:tblHeader/>
        </w:trPr>
        <w:tc>
          <w:tcPr>
            <w:tcW w:w="2520" w:type="dxa"/>
            <w:noWrap/>
            <w:hideMark/>
          </w:tcPr>
          <w:p w:rsidR="00953DFE" w:rsidRPr="00B03E25" w:rsidRDefault="00953DFE" w:rsidP="00953DFE">
            <w:pPr>
              <w:rPr>
                <w:rFonts w:ascii="Arial" w:hAnsi="Arial" w:cs="Arial"/>
                <w:color w:val="000000"/>
                <w:sz w:val="22"/>
                <w:szCs w:val="22"/>
              </w:rPr>
            </w:pPr>
            <w:r w:rsidRPr="00B03E25">
              <w:rPr>
                <w:rFonts w:ascii="Arial" w:hAnsi="Arial" w:cs="Arial"/>
                <w:color w:val="000000"/>
                <w:sz w:val="22"/>
                <w:szCs w:val="22"/>
              </w:rPr>
              <w:t>Name</w:t>
            </w:r>
          </w:p>
        </w:tc>
        <w:tc>
          <w:tcPr>
            <w:tcW w:w="2085" w:type="dxa"/>
            <w:noWrap/>
            <w:hideMark/>
          </w:tcPr>
          <w:p w:rsidR="00953DFE" w:rsidRPr="00B03E25" w:rsidRDefault="00953DFE" w:rsidP="00953DFE">
            <w:pPr>
              <w:rPr>
                <w:rFonts w:ascii="Arial" w:hAnsi="Arial" w:cs="Arial"/>
                <w:color w:val="000000"/>
                <w:sz w:val="22"/>
                <w:szCs w:val="22"/>
              </w:rPr>
            </w:pPr>
            <w:r w:rsidRPr="00B03E25">
              <w:rPr>
                <w:rFonts w:ascii="Arial" w:hAnsi="Arial" w:cs="Arial"/>
                <w:color w:val="000000"/>
                <w:sz w:val="22"/>
                <w:szCs w:val="22"/>
              </w:rPr>
              <w:t>Skills/Knowledge</w:t>
            </w:r>
          </w:p>
        </w:tc>
        <w:tc>
          <w:tcPr>
            <w:tcW w:w="1980" w:type="dxa"/>
            <w:noWrap/>
            <w:hideMark/>
          </w:tcPr>
          <w:p w:rsidR="00953DFE" w:rsidRPr="00B03E25" w:rsidRDefault="00953DFE" w:rsidP="00953DFE">
            <w:pPr>
              <w:rPr>
                <w:rFonts w:ascii="Arial" w:hAnsi="Arial" w:cs="Arial"/>
                <w:color w:val="000000"/>
                <w:sz w:val="22"/>
                <w:szCs w:val="22"/>
              </w:rPr>
            </w:pPr>
            <w:r w:rsidRPr="00B03E25">
              <w:rPr>
                <w:rFonts w:ascii="Arial" w:hAnsi="Arial" w:cs="Arial"/>
                <w:color w:val="000000"/>
                <w:sz w:val="22"/>
                <w:szCs w:val="22"/>
              </w:rPr>
              <w:t>Current Position</w:t>
            </w:r>
          </w:p>
        </w:tc>
        <w:tc>
          <w:tcPr>
            <w:tcW w:w="2610" w:type="dxa"/>
            <w:noWrap/>
            <w:hideMark/>
          </w:tcPr>
          <w:p w:rsidR="00953DFE" w:rsidRPr="00B03E25" w:rsidRDefault="00953DFE" w:rsidP="00953DFE">
            <w:pPr>
              <w:rPr>
                <w:rFonts w:ascii="Arial" w:hAnsi="Arial" w:cs="Arial"/>
                <w:color w:val="000000"/>
                <w:sz w:val="22"/>
                <w:szCs w:val="22"/>
              </w:rPr>
            </w:pPr>
            <w:r w:rsidRPr="00B03E25">
              <w:rPr>
                <w:rFonts w:ascii="Arial" w:hAnsi="Arial" w:cs="Arial"/>
                <w:color w:val="000000"/>
                <w:sz w:val="22"/>
                <w:szCs w:val="22"/>
              </w:rPr>
              <w:t>Phone Number</w:t>
            </w:r>
          </w:p>
        </w:tc>
      </w:tr>
      <w:tr w:rsidR="00953DFE" w:rsidRPr="00B03E25" w:rsidTr="0078133C">
        <w:trPr>
          <w:trHeight w:val="300"/>
        </w:trPr>
        <w:tc>
          <w:tcPr>
            <w:tcW w:w="2520" w:type="dxa"/>
            <w:noWrap/>
          </w:tcPr>
          <w:p w:rsidR="00953DFE" w:rsidRPr="00B03E25" w:rsidRDefault="0078133C" w:rsidP="0046296D">
            <w:pPr>
              <w:rPr>
                <w:rFonts w:ascii="Arial" w:hAnsi="Arial" w:cs="Arial"/>
                <w:color w:val="000000"/>
                <w:sz w:val="22"/>
                <w:szCs w:val="22"/>
              </w:rPr>
            </w:pPr>
            <w:r>
              <w:rPr>
                <w:rFonts w:ascii="Arial" w:hAnsi="Arial" w:cs="Arial"/>
                <w:color w:val="000000"/>
                <w:sz w:val="22"/>
                <w:szCs w:val="22"/>
              </w:rPr>
              <w:t>(name)</w:t>
            </w:r>
          </w:p>
        </w:tc>
        <w:tc>
          <w:tcPr>
            <w:tcW w:w="2085" w:type="dxa"/>
            <w:noWrap/>
          </w:tcPr>
          <w:p w:rsidR="00953DFE" w:rsidRPr="00B03E25" w:rsidRDefault="0078133C" w:rsidP="00953DFE">
            <w:pPr>
              <w:rPr>
                <w:rFonts w:ascii="Arial" w:hAnsi="Arial" w:cs="Arial"/>
                <w:color w:val="000000"/>
                <w:sz w:val="22"/>
                <w:szCs w:val="22"/>
              </w:rPr>
            </w:pPr>
            <w:r>
              <w:rPr>
                <w:rFonts w:ascii="Arial" w:hAnsi="Arial" w:cs="Arial"/>
                <w:color w:val="000000"/>
                <w:sz w:val="22"/>
                <w:szCs w:val="22"/>
              </w:rPr>
              <w:t>(skills)</w:t>
            </w:r>
          </w:p>
        </w:tc>
        <w:tc>
          <w:tcPr>
            <w:tcW w:w="1980" w:type="dxa"/>
            <w:noWrap/>
          </w:tcPr>
          <w:p w:rsidR="00953DFE" w:rsidRPr="00B03E25" w:rsidRDefault="0078133C" w:rsidP="0046296D">
            <w:pPr>
              <w:rPr>
                <w:rFonts w:ascii="Arial" w:hAnsi="Arial" w:cs="Arial"/>
                <w:color w:val="000000"/>
                <w:sz w:val="22"/>
                <w:szCs w:val="22"/>
              </w:rPr>
            </w:pPr>
            <w:r>
              <w:rPr>
                <w:rFonts w:ascii="Arial" w:hAnsi="Arial" w:cs="Arial"/>
                <w:color w:val="000000"/>
                <w:sz w:val="22"/>
                <w:szCs w:val="22"/>
              </w:rPr>
              <w:t>(position)</w:t>
            </w:r>
          </w:p>
        </w:tc>
        <w:tc>
          <w:tcPr>
            <w:tcW w:w="2610" w:type="dxa"/>
            <w:noWrap/>
          </w:tcPr>
          <w:p w:rsidR="0046296D" w:rsidRPr="00B03E25" w:rsidRDefault="0078133C" w:rsidP="00953DFE">
            <w:pPr>
              <w:rPr>
                <w:rFonts w:ascii="Arial" w:hAnsi="Arial" w:cs="Arial"/>
                <w:color w:val="000000"/>
                <w:sz w:val="22"/>
                <w:szCs w:val="22"/>
              </w:rPr>
            </w:pPr>
            <w:r>
              <w:rPr>
                <w:rFonts w:ascii="Arial" w:hAnsi="Arial" w:cs="Arial"/>
                <w:color w:val="000000"/>
                <w:sz w:val="22"/>
                <w:szCs w:val="22"/>
              </w:rPr>
              <w:t>(phone)</w:t>
            </w:r>
          </w:p>
        </w:tc>
      </w:tr>
      <w:tr w:rsidR="0078133C" w:rsidRPr="00B03E25" w:rsidTr="0078133C">
        <w:trPr>
          <w:trHeight w:val="300"/>
        </w:trPr>
        <w:tc>
          <w:tcPr>
            <w:tcW w:w="2520" w:type="dxa"/>
            <w:noWrap/>
          </w:tcPr>
          <w:p w:rsidR="0078133C" w:rsidRPr="00B03E25" w:rsidRDefault="0078133C" w:rsidP="0078133C">
            <w:pPr>
              <w:rPr>
                <w:rFonts w:ascii="Arial" w:hAnsi="Arial" w:cs="Arial"/>
                <w:color w:val="000000"/>
                <w:sz w:val="22"/>
                <w:szCs w:val="22"/>
              </w:rPr>
            </w:pPr>
            <w:r>
              <w:rPr>
                <w:rFonts w:ascii="Arial" w:hAnsi="Arial" w:cs="Arial"/>
                <w:color w:val="000000"/>
                <w:sz w:val="22"/>
                <w:szCs w:val="22"/>
              </w:rPr>
              <w:t>(name)</w:t>
            </w:r>
          </w:p>
        </w:tc>
        <w:tc>
          <w:tcPr>
            <w:tcW w:w="2085" w:type="dxa"/>
            <w:noWrap/>
          </w:tcPr>
          <w:p w:rsidR="0078133C" w:rsidRPr="00B03E25" w:rsidRDefault="0078133C" w:rsidP="0078133C">
            <w:pPr>
              <w:rPr>
                <w:rFonts w:ascii="Arial" w:hAnsi="Arial" w:cs="Arial"/>
                <w:color w:val="000000"/>
                <w:sz w:val="22"/>
                <w:szCs w:val="22"/>
              </w:rPr>
            </w:pPr>
            <w:r>
              <w:rPr>
                <w:rFonts w:ascii="Arial" w:hAnsi="Arial" w:cs="Arial"/>
                <w:color w:val="000000"/>
                <w:sz w:val="22"/>
                <w:szCs w:val="22"/>
              </w:rPr>
              <w:t>(skills)</w:t>
            </w:r>
          </w:p>
        </w:tc>
        <w:tc>
          <w:tcPr>
            <w:tcW w:w="1980" w:type="dxa"/>
            <w:noWrap/>
          </w:tcPr>
          <w:p w:rsidR="0078133C" w:rsidRPr="00B03E25" w:rsidRDefault="0078133C" w:rsidP="0078133C">
            <w:pPr>
              <w:rPr>
                <w:rFonts w:ascii="Arial" w:hAnsi="Arial" w:cs="Arial"/>
                <w:color w:val="000000"/>
                <w:sz w:val="22"/>
                <w:szCs w:val="22"/>
              </w:rPr>
            </w:pPr>
            <w:r>
              <w:rPr>
                <w:rFonts w:ascii="Arial" w:hAnsi="Arial" w:cs="Arial"/>
                <w:color w:val="000000"/>
                <w:sz w:val="22"/>
                <w:szCs w:val="22"/>
              </w:rPr>
              <w:t>(position)</w:t>
            </w:r>
          </w:p>
        </w:tc>
        <w:tc>
          <w:tcPr>
            <w:tcW w:w="2610" w:type="dxa"/>
            <w:noWrap/>
          </w:tcPr>
          <w:p w:rsidR="0078133C" w:rsidRPr="00B03E25" w:rsidRDefault="0078133C" w:rsidP="0078133C">
            <w:pPr>
              <w:rPr>
                <w:rFonts w:ascii="Arial" w:hAnsi="Arial" w:cs="Arial"/>
                <w:color w:val="000000"/>
                <w:sz w:val="22"/>
                <w:szCs w:val="22"/>
              </w:rPr>
            </w:pPr>
            <w:r>
              <w:rPr>
                <w:rFonts w:ascii="Arial" w:hAnsi="Arial" w:cs="Arial"/>
                <w:color w:val="000000"/>
                <w:sz w:val="22"/>
                <w:szCs w:val="22"/>
              </w:rPr>
              <w:t>(phone)</w:t>
            </w:r>
          </w:p>
        </w:tc>
      </w:tr>
    </w:tbl>
    <w:p w:rsidR="0058719B" w:rsidRDefault="0058719B" w:rsidP="0058719B">
      <w:pPr>
        <w:rPr>
          <w:rFonts w:ascii="Arial" w:hAnsi="Arial" w:cs="Arial"/>
          <w:highlight w:val="lightGray"/>
        </w:rPr>
      </w:pPr>
    </w:p>
    <w:p w:rsidR="00711D56" w:rsidRPr="00C03B75" w:rsidRDefault="00711D56" w:rsidP="0058719B">
      <w:pPr>
        <w:rPr>
          <w:rFonts w:ascii="Arial" w:hAnsi="Arial" w:cs="Arial"/>
          <w:highlight w:val="lightGray"/>
        </w:rPr>
      </w:pPr>
    </w:p>
    <w:p w:rsidR="00AC1312" w:rsidRPr="00711D56" w:rsidRDefault="00A265BA" w:rsidP="00E81467">
      <w:pPr>
        <w:pStyle w:val="Heading2"/>
      </w:pPr>
      <w:r w:rsidRPr="00E81467">
        <w:t>Critical Functions</w:t>
      </w:r>
    </w:p>
    <w:p w:rsidR="00436BEC" w:rsidRPr="00711D56" w:rsidRDefault="00436BEC" w:rsidP="00436BEC">
      <w:pPr>
        <w:rPr>
          <w:rFonts w:ascii="Arial" w:hAnsi="Arial" w:cs="Arial"/>
        </w:rPr>
      </w:pPr>
      <w:r w:rsidRPr="00C03B75">
        <w:rPr>
          <w:rFonts w:ascii="Arial" w:hAnsi="Arial" w:cs="Arial"/>
        </w:rPr>
        <w:t xml:space="preserve">The identification of essential functions is the basis of COOP planning. Essential functions are defined as those functions that enable the College to provide vital services, maintain the safety and </w:t>
      </w:r>
      <w:r w:rsidR="00A265BA" w:rsidRPr="00C03B75">
        <w:rPr>
          <w:rFonts w:ascii="Arial" w:hAnsi="Arial" w:cs="Arial"/>
        </w:rPr>
        <w:t>wellbeing</w:t>
      </w:r>
      <w:r w:rsidRPr="00C03B75">
        <w:rPr>
          <w:rFonts w:ascii="Arial" w:hAnsi="Arial" w:cs="Arial"/>
        </w:rPr>
        <w:t xml:space="preserve"> of the students, faculty, staff and visitors, and sustain the College’s economic base in an emergency.</w:t>
      </w:r>
      <w:r w:rsidR="007E72F5">
        <w:rPr>
          <w:rFonts w:ascii="Arial" w:hAnsi="Arial" w:cs="Arial"/>
        </w:rPr>
        <w:t xml:space="preserve"> </w:t>
      </w:r>
      <w:r w:rsidRPr="00C03B75">
        <w:rPr>
          <w:rFonts w:ascii="Arial" w:hAnsi="Arial" w:cs="Arial"/>
        </w:rPr>
        <w:t>In order to identify essential functions, each department’s COOP should include the following:</w:t>
      </w:r>
    </w:p>
    <w:p w:rsidR="00436BEC" w:rsidRPr="00C03B75" w:rsidRDefault="00436BEC" w:rsidP="00FE1B4D">
      <w:pPr>
        <w:numPr>
          <w:ilvl w:val="0"/>
          <w:numId w:val="14"/>
        </w:numPr>
        <w:rPr>
          <w:rFonts w:ascii="Arial" w:hAnsi="Arial" w:cs="Arial"/>
        </w:rPr>
      </w:pPr>
      <w:r w:rsidRPr="00C03B75">
        <w:rPr>
          <w:rFonts w:ascii="Arial" w:hAnsi="Arial" w:cs="Arial"/>
        </w:rPr>
        <w:t>Identify all functions performed by the department or college, then determine which must be continued under all circumstances;</w:t>
      </w:r>
    </w:p>
    <w:p w:rsidR="00436BEC" w:rsidRPr="00C03B75" w:rsidRDefault="00436BEC" w:rsidP="00FE1B4D">
      <w:pPr>
        <w:numPr>
          <w:ilvl w:val="0"/>
          <w:numId w:val="14"/>
        </w:numPr>
        <w:rPr>
          <w:rFonts w:ascii="Arial" w:hAnsi="Arial" w:cs="Arial"/>
        </w:rPr>
      </w:pPr>
      <w:r w:rsidRPr="00C03B75">
        <w:rPr>
          <w:rFonts w:ascii="Arial" w:hAnsi="Arial" w:cs="Arial"/>
        </w:rPr>
        <w:t>Prioritize these essential functions;</w:t>
      </w:r>
    </w:p>
    <w:p w:rsidR="00436BEC" w:rsidRPr="00C03B75" w:rsidRDefault="00436BEC" w:rsidP="00FE1B4D">
      <w:pPr>
        <w:numPr>
          <w:ilvl w:val="0"/>
          <w:numId w:val="14"/>
        </w:numPr>
        <w:rPr>
          <w:rFonts w:ascii="Arial" w:hAnsi="Arial" w:cs="Arial"/>
        </w:rPr>
      </w:pPr>
      <w:r w:rsidRPr="00C03B75">
        <w:rPr>
          <w:rFonts w:ascii="Arial" w:hAnsi="Arial" w:cs="Arial"/>
        </w:rPr>
        <w:t>Establish staffing and resource requirements needed to perform essential functions;</w:t>
      </w:r>
    </w:p>
    <w:p w:rsidR="00436BEC" w:rsidRPr="00C03B75" w:rsidRDefault="00436BEC" w:rsidP="00FE1B4D">
      <w:pPr>
        <w:numPr>
          <w:ilvl w:val="0"/>
          <w:numId w:val="14"/>
        </w:numPr>
        <w:rPr>
          <w:rFonts w:ascii="Arial" w:hAnsi="Arial" w:cs="Arial"/>
        </w:rPr>
      </w:pPr>
      <w:r w:rsidRPr="00C03B75">
        <w:rPr>
          <w:rFonts w:ascii="Arial" w:hAnsi="Arial" w:cs="Arial"/>
        </w:rPr>
        <w:t>Identify mission critical data and systems necessary to conduct essential functions;</w:t>
      </w:r>
    </w:p>
    <w:p w:rsidR="00436BEC" w:rsidRPr="00C03B75" w:rsidRDefault="00436BEC" w:rsidP="00FE1B4D">
      <w:pPr>
        <w:numPr>
          <w:ilvl w:val="0"/>
          <w:numId w:val="14"/>
        </w:numPr>
        <w:rPr>
          <w:rFonts w:ascii="Arial" w:hAnsi="Arial" w:cs="Arial"/>
        </w:rPr>
      </w:pPr>
      <w:r w:rsidRPr="00C03B75">
        <w:rPr>
          <w:rFonts w:ascii="Arial" w:hAnsi="Arial" w:cs="Arial"/>
        </w:rPr>
        <w:t>Defer functions not essential to immediate college or department needs until additional personnel and resources become available;</w:t>
      </w:r>
    </w:p>
    <w:p w:rsidR="00436BEC" w:rsidRDefault="00436BEC" w:rsidP="008C603A">
      <w:pPr>
        <w:numPr>
          <w:ilvl w:val="0"/>
          <w:numId w:val="14"/>
        </w:numPr>
        <w:rPr>
          <w:rFonts w:ascii="Arial" w:hAnsi="Arial" w:cs="Arial"/>
        </w:rPr>
      </w:pPr>
      <w:r w:rsidRPr="00C03B75">
        <w:rPr>
          <w:rFonts w:ascii="Arial" w:hAnsi="Arial" w:cs="Arial"/>
        </w:rPr>
        <w:t>Integrate supporting activities to ensure that essential functions can be performed as efficiently as possible during emergency relocation.</w:t>
      </w:r>
    </w:p>
    <w:p w:rsidR="00711D56" w:rsidRPr="00711D56" w:rsidRDefault="00711D56" w:rsidP="00711D56">
      <w:pPr>
        <w:ind w:left="1440"/>
        <w:rPr>
          <w:rFonts w:ascii="Arial" w:hAnsi="Arial" w:cs="Arial"/>
        </w:rPr>
      </w:pPr>
    </w:p>
    <w:p w:rsidR="008C603A" w:rsidRPr="00A64897" w:rsidRDefault="008C603A" w:rsidP="008C603A">
      <w:pPr>
        <w:rPr>
          <w:rFonts w:ascii="Arial" w:hAnsi="Arial" w:cs="Arial"/>
        </w:rPr>
      </w:pPr>
      <w:r w:rsidRPr="00C03B75">
        <w:rPr>
          <w:rFonts w:ascii="Arial" w:hAnsi="Arial" w:cs="Arial"/>
        </w:rPr>
        <w:t>Critical functions are prioritized based on the levels of service that must be maintain following a disaster</w:t>
      </w:r>
      <w:r w:rsidR="009C6099" w:rsidRPr="00C03B75">
        <w:rPr>
          <w:rFonts w:ascii="Arial" w:hAnsi="Arial" w:cs="Arial"/>
        </w:rPr>
        <w:t xml:space="preserve"> or disruption</w:t>
      </w:r>
      <w:r w:rsidRPr="00C03B75">
        <w:rPr>
          <w:rFonts w:ascii="Arial" w:hAnsi="Arial" w:cs="Arial"/>
        </w:rPr>
        <w:t>, and they must be continued under any and all circumstance.</w:t>
      </w:r>
      <w:r w:rsidR="007E72F5">
        <w:rPr>
          <w:rFonts w:ascii="Arial" w:hAnsi="Arial" w:cs="Arial"/>
        </w:rPr>
        <w:t xml:space="preserve"> </w:t>
      </w:r>
      <w:r w:rsidRPr="00C03B75">
        <w:rPr>
          <w:rFonts w:ascii="Arial" w:hAnsi="Arial" w:cs="Arial"/>
        </w:rPr>
        <w:t xml:space="preserve">The following table </w:t>
      </w:r>
      <w:r w:rsidR="00436BEC" w:rsidRPr="00C03B75">
        <w:rPr>
          <w:rFonts w:ascii="Arial" w:hAnsi="Arial" w:cs="Arial"/>
        </w:rPr>
        <w:t>was developed to assist departments in identifying their critical functions.</w:t>
      </w:r>
    </w:p>
    <w:p w:rsidR="008C603A" w:rsidRPr="00C03B75" w:rsidRDefault="008C603A" w:rsidP="00E81467">
      <w:pPr>
        <w:rPr>
          <w:rFonts w:ascii="Arial" w:hAnsi="Arial" w:cs="Arial"/>
          <w:b/>
        </w:rPr>
      </w:pPr>
    </w:p>
    <w:tbl>
      <w:tblPr>
        <w:tblStyle w:val="ListTable3-Accent3"/>
        <w:tblW w:w="0" w:type="auto"/>
        <w:tblLook w:val="0620" w:firstRow="1" w:lastRow="0" w:firstColumn="0" w:lastColumn="0" w:noHBand="1" w:noVBand="1"/>
        <w:tblCaption w:val="Critical Function Prioritization"/>
        <w:tblDescription w:val="Rating scale for critical function prioritization based on priority and description."/>
      </w:tblPr>
      <w:tblGrid>
        <w:gridCol w:w="2065"/>
        <w:gridCol w:w="7285"/>
      </w:tblGrid>
      <w:tr w:rsidR="00711D56" w:rsidRPr="00711D56" w:rsidTr="00F23344">
        <w:trPr>
          <w:cnfStyle w:val="100000000000" w:firstRow="1" w:lastRow="0" w:firstColumn="0" w:lastColumn="0" w:oddVBand="0" w:evenVBand="0" w:oddHBand="0" w:evenHBand="0" w:firstRowFirstColumn="0" w:firstRowLastColumn="0" w:lastRowFirstColumn="0" w:lastRowLastColumn="0"/>
          <w:tblHeader/>
        </w:trPr>
        <w:tc>
          <w:tcPr>
            <w:tcW w:w="2065" w:type="dxa"/>
          </w:tcPr>
          <w:p w:rsidR="008C603A" w:rsidRPr="00711D56" w:rsidRDefault="00FE1B4D" w:rsidP="00117649">
            <w:pPr>
              <w:rPr>
                <w:rFonts w:ascii="Arial" w:hAnsi="Arial" w:cs="Arial"/>
                <w:b w:val="0"/>
                <w:color w:val="000000" w:themeColor="text1"/>
                <w:sz w:val="22"/>
              </w:rPr>
            </w:pPr>
            <w:r w:rsidRPr="00711D56">
              <w:rPr>
                <w:rFonts w:ascii="Arial" w:hAnsi="Arial" w:cs="Arial"/>
                <w:color w:val="000000" w:themeColor="text1"/>
                <w:sz w:val="22"/>
              </w:rPr>
              <w:t>Priority</w:t>
            </w:r>
            <w:r w:rsidR="008C603A" w:rsidRPr="00711D56">
              <w:rPr>
                <w:rFonts w:ascii="Arial" w:hAnsi="Arial" w:cs="Arial"/>
                <w:color w:val="000000" w:themeColor="text1"/>
                <w:sz w:val="22"/>
              </w:rPr>
              <w:t xml:space="preserve"> </w:t>
            </w:r>
          </w:p>
        </w:tc>
        <w:tc>
          <w:tcPr>
            <w:tcW w:w="7285" w:type="dxa"/>
          </w:tcPr>
          <w:p w:rsidR="008C603A" w:rsidRPr="00711D56" w:rsidRDefault="008C603A" w:rsidP="00117649">
            <w:pPr>
              <w:rPr>
                <w:rFonts w:ascii="Arial" w:hAnsi="Arial" w:cs="Arial"/>
                <w:b w:val="0"/>
                <w:color w:val="000000" w:themeColor="text1"/>
                <w:sz w:val="22"/>
              </w:rPr>
            </w:pPr>
            <w:r w:rsidRPr="00711D56">
              <w:rPr>
                <w:rFonts w:ascii="Arial" w:hAnsi="Arial" w:cs="Arial"/>
                <w:color w:val="000000" w:themeColor="text1"/>
                <w:sz w:val="22"/>
              </w:rPr>
              <w:t>Description</w:t>
            </w:r>
          </w:p>
        </w:tc>
      </w:tr>
      <w:tr w:rsidR="008C603A" w:rsidRPr="00B03E25" w:rsidTr="00711D56">
        <w:tc>
          <w:tcPr>
            <w:tcW w:w="2065" w:type="dxa"/>
          </w:tcPr>
          <w:p w:rsidR="008C603A" w:rsidRPr="00B03E25" w:rsidRDefault="008C603A" w:rsidP="00117649">
            <w:pPr>
              <w:rPr>
                <w:rFonts w:ascii="Arial" w:hAnsi="Arial" w:cs="Arial"/>
                <w:sz w:val="22"/>
              </w:rPr>
            </w:pPr>
            <w:r w:rsidRPr="00B03E25">
              <w:rPr>
                <w:rFonts w:ascii="Arial" w:hAnsi="Arial" w:cs="Arial"/>
                <w:sz w:val="22"/>
              </w:rPr>
              <w:t>1</w:t>
            </w:r>
          </w:p>
        </w:tc>
        <w:tc>
          <w:tcPr>
            <w:tcW w:w="7285" w:type="dxa"/>
          </w:tcPr>
          <w:p w:rsidR="008C603A" w:rsidRPr="00B03E25" w:rsidRDefault="008C603A" w:rsidP="00117649">
            <w:pPr>
              <w:rPr>
                <w:rFonts w:ascii="Arial" w:hAnsi="Arial" w:cs="Arial"/>
                <w:sz w:val="22"/>
              </w:rPr>
            </w:pPr>
            <w:r w:rsidRPr="00B03E25">
              <w:rPr>
                <w:rFonts w:ascii="Arial" w:hAnsi="Arial" w:cs="Arial"/>
                <w:sz w:val="22"/>
              </w:rPr>
              <w:t>Must be continued at normal or increased services load. Cannot pause. Necessary</w:t>
            </w:r>
            <w:r w:rsidR="00796DF8" w:rsidRPr="00B03E25">
              <w:rPr>
                <w:rFonts w:ascii="Arial" w:hAnsi="Arial" w:cs="Arial"/>
                <w:sz w:val="22"/>
              </w:rPr>
              <w:t xml:space="preserve"> to life, health and security.</w:t>
            </w:r>
          </w:p>
        </w:tc>
      </w:tr>
      <w:tr w:rsidR="008C603A" w:rsidRPr="00B03E25" w:rsidTr="00711D56">
        <w:tc>
          <w:tcPr>
            <w:tcW w:w="2065" w:type="dxa"/>
          </w:tcPr>
          <w:p w:rsidR="008C603A" w:rsidRPr="00B03E25" w:rsidRDefault="008C603A" w:rsidP="00117649">
            <w:pPr>
              <w:rPr>
                <w:rFonts w:ascii="Arial" w:hAnsi="Arial" w:cs="Arial"/>
                <w:sz w:val="22"/>
              </w:rPr>
            </w:pPr>
            <w:r w:rsidRPr="00B03E25">
              <w:rPr>
                <w:rFonts w:ascii="Arial" w:hAnsi="Arial" w:cs="Arial"/>
                <w:sz w:val="22"/>
              </w:rPr>
              <w:t>2</w:t>
            </w:r>
          </w:p>
        </w:tc>
        <w:tc>
          <w:tcPr>
            <w:tcW w:w="7285" w:type="dxa"/>
          </w:tcPr>
          <w:p w:rsidR="008C603A" w:rsidRPr="00B03E25" w:rsidRDefault="008C603A" w:rsidP="00117649">
            <w:pPr>
              <w:rPr>
                <w:rFonts w:ascii="Arial" w:hAnsi="Arial" w:cs="Arial"/>
                <w:sz w:val="22"/>
              </w:rPr>
            </w:pPr>
            <w:r w:rsidRPr="00B03E25">
              <w:rPr>
                <w:rFonts w:ascii="Arial" w:hAnsi="Arial" w:cs="Arial"/>
                <w:sz w:val="22"/>
              </w:rPr>
              <w:t>Must be continued if</w:t>
            </w:r>
            <w:r w:rsidR="009C6099" w:rsidRPr="00B03E25">
              <w:rPr>
                <w:rFonts w:ascii="Arial" w:hAnsi="Arial" w:cs="Arial"/>
                <w:sz w:val="22"/>
              </w:rPr>
              <w:t xml:space="preserve"> at</w:t>
            </w:r>
            <w:r w:rsidRPr="00B03E25">
              <w:rPr>
                <w:rFonts w:ascii="Arial" w:hAnsi="Arial" w:cs="Arial"/>
                <w:sz w:val="22"/>
              </w:rPr>
              <w:t xml:space="preserve"> all possible, perhaps in reduced mode. Pausing completely will have grave consequences.</w:t>
            </w:r>
          </w:p>
        </w:tc>
      </w:tr>
      <w:tr w:rsidR="008C603A" w:rsidRPr="00B03E25" w:rsidTr="00711D56">
        <w:tc>
          <w:tcPr>
            <w:tcW w:w="2065" w:type="dxa"/>
          </w:tcPr>
          <w:p w:rsidR="008C603A" w:rsidRPr="00B03E25" w:rsidRDefault="008C603A" w:rsidP="00117649">
            <w:pPr>
              <w:rPr>
                <w:rFonts w:ascii="Arial" w:hAnsi="Arial" w:cs="Arial"/>
                <w:sz w:val="22"/>
              </w:rPr>
            </w:pPr>
            <w:r w:rsidRPr="00B03E25">
              <w:rPr>
                <w:rFonts w:ascii="Arial" w:hAnsi="Arial" w:cs="Arial"/>
                <w:sz w:val="22"/>
              </w:rPr>
              <w:t>3</w:t>
            </w:r>
          </w:p>
        </w:tc>
        <w:tc>
          <w:tcPr>
            <w:tcW w:w="7285" w:type="dxa"/>
          </w:tcPr>
          <w:p w:rsidR="008C603A" w:rsidRPr="00B03E25" w:rsidRDefault="008C603A" w:rsidP="00117649">
            <w:pPr>
              <w:rPr>
                <w:rFonts w:ascii="Arial" w:hAnsi="Arial" w:cs="Arial"/>
                <w:sz w:val="22"/>
              </w:rPr>
            </w:pPr>
            <w:r w:rsidRPr="00B03E25">
              <w:rPr>
                <w:rFonts w:ascii="Arial" w:hAnsi="Arial" w:cs="Arial"/>
                <w:sz w:val="22"/>
              </w:rPr>
              <w:t>May pause if forced to do so, but must resume within 30 days.</w:t>
            </w:r>
          </w:p>
        </w:tc>
      </w:tr>
      <w:tr w:rsidR="008C603A" w:rsidRPr="00B03E25" w:rsidTr="00711D56">
        <w:tc>
          <w:tcPr>
            <w:tcW w:w="2065" w:type="dxa"/>
          </w:tcPr>
          <w:p w:rsidR="008C603A" w:rsidRPr="00B03E25" w:rsidRDefault="008C603A" w:rsidP="00117649">
            <w:pPr>
              <w:rPr>
                <w:rFonts w:ascii="Arial" w:hAnsi="Arial" w:cs="Arial"/>
                <w:sz w:val="22"/>
              </w:rPr>
            </w:pPr>
            <w:r w:rsidRPr="00B03E25">
              <w:rPr>
                <w:rFonts w:ascii="Arial" w:hAnsi="Arial" w:cs="Arial"/>
                <w:sz w:val="22"/>
              </w:rPr>
              <w:t>Deferrable</w:t>
            </w:r>
          </w:p>
        </w:tc>
        <w:tc>
          <w:tcPr>
            <w:tcW w:w="7285" w:type="dxa"/>
          </w:tcPr>
          <w:p w:rsidR="008C603A" w:rsidRPr="00B03E25" w:rsidRDefault="008C603A" w:rsidP="00117649">
            <w:pPr>
              <w:rPr>
                <w:rFonts w:ascii="Arial" w:hAnsi="Arial" w:cs="Arial"/>
                <w:sz w:val="22"/>
              </w:rPr>
            </w:pPr>
            <w:r w:rsidRPr="00B03E25">
              <w:rPr>
                <w:rFonts w:ascii="Arial" w:hAnsi="Arial" w:cs="Arial"/>
                <w:sz w:val="22"/>
              </w:rPr>
              <w:t>May pause;</w:t>
            </w:r>
            <w:r w:rsidR="00796DF8" w:rsidRPr="00B03E25">
              <w:rPr>
                <w:rFonts w:ascii="Arial" w:hAnsi="Arial" w:cs="Arial"/>
                <w:sz w:val="22"/>
              </w:rPr>
              <w:t xml:space="preserve"> resume when conditions permit.</w:t>
            </w:r>
          </w:p>
        </w:tc>
      </w:tr>
    </w:tbl>
    <w:p w:rsidR="008C603A" w:rsidRDefault="008C603A" w:rsidP="003C15BA">
      <w:pPr>
        <w:ind w:left="-720"/>
        <w:rPr>
          <w:rFonts w:ascii="Arial" w:hAnsi="Arial" w:cs="Arial"/>
          <w:highlight w:val="lightGray"/>
        </w:rPr>
      </w:pPr>
    </w:p>
    <w:tbl>
      <w:tblPr>
        <w:tblStyle w:val="ListTable3-Accent3"/>
        <w:tblpPr w:leftFromText="180" w:rightFromText="180" w:vertAnchor="text" w:horzAnchor="margin" w:tblpXSpec="center" w:tblpY="107"/>
        <w:tblW w:w="11649" w:type="dxa"/>
        <w:tblLayout w:type="fixed"/>
        <w:tblLook w:val="0620" w:firstRow="1" w:lastRow="0" w:firstColumn="0" w:lastColumn="0" w:noHBand="1" w:noVBand="1"/>
        <w:tblCaption w:val="Department Priorities"/>
        <w:tblDescription w:val="Department priorities based on rating"/>
      </w:tblPr>
      <w:tblGrid>
        <w:gridCol w:w="877"/>
        <w:gridCol w:w="2262"/>
        <w:gridCol w:w="1995"/>
        <w:gridCol w:w="1755"/>
        <w:gridCol w:w="1356"/>
        <w:gridCol w:w="3404"/>
      </w:tblGrid>
      <w:tr w:rsidR="00711D56" w:rsidRPr="00711D56" w:rsidTr="00F23344">
        <w:trPr>
          <w:cnfStyle w:val="100000000000" w:firstRow="1" w:lastRow="0" w:firstColumn="0" w:lastColumn="0" w:oddVBand="0" w:evenVBand="0" w:oddHBand="0" w:evenHBand="0" w:firstRowFirstColumn="0" w:firstRowLastColumn="0" w:lastRowFirstColumn="0" w:lastRowLastColumn="0"/>
          <w:trHeight w:val="464"/>
          <w:tblHeader/>
        </w:trPr>
        <w:tc>
          <w:tcPr>
            <w:tcW w:w="877" w:type="dxa"/>
          </w:tcPr>
          <w:p w:rsidR="003C15BA" w:rsidRPr="00711D56" w:rsidRDefault="003C15BA" w:rsidP="003C15BA">
            <w:pPr>
              <w:spacing w:before="40" w:after="40"/>
              <w:jc w:val="center"/>
              <w:rPr>
                <w:rFonts w:ascii="Arial" w:hAnsi="Arial" w:cs="Arial"/>
                <w:color w:val="000000" w:themeColor="text1"/>
                <w:sz w:val="16"/>
                <w:szCs w:val="16"/>
              </w:rPr>
            </w:pPr>
            <w:r w:rsidRPr="00711D56">
              <w:rPr>
                <w:rFonts w:ascii="Arial" w:eastAsia="Arial" w:hAnsi="Arial" w:cs="Arial"/>
                <w:color w:val="000000" w:themeColor="text1"/>
                <w:sz w:val="16"/>
                <w:szCs w:val="16"/>
              </w:rPr>
              <w:t>Priority</w:t>
            </w:r>
          </w:p>
        </w:tc>
        <w:tc>
          <w:tcPr>
            <w:tcW w:w="2262" w:type="dxa"/>
          </w:tcPr>
          <w:p w:rsidR="003C15BA" w:rsidRPr="00711D56" w:rsidRDefault="003C15BA" w:rsidP="003C15BA">
            <w:pPr>
              <w:spacing w:before="40" w:after="40"/>
              <w:jc w:val="center"/>
              <w:rPr>
                <w:rFonts w:ascii="Arial" w:hAnsi="Arial" w:cs="Arial"/>
                <w:color w:val="000000" w:themeColor="text1"/>
                <w:sz w:val="16"/>
                <w:szCs w:val="16"/>
              </w:rPr>
            </w:pPr>
            <w:r w:rsidRPr="00711D56">
              <w:rPr>
                <w:rFonts w:ascii="Arial" w:eastAsia="Arial" w:hAnsi="Arial" w:cs="Arial"/>
                <w:color w:val="000000" w:themeColor="text1"/>
                <w:sz w:val="16"/>
                <w:szCs w:val="16"/>
              </w:rPr>
              <w:t>Essential Function</w:t>
            </w:r>
          </w:p>
        </w:tc>
        <w:tc>
          <w:tcPr>
            <w:tcW w:w="1995" w:type="dxa"/>
          </w:tcPr>
          <w:p w:rsidR="003C15BA" w:rsidRPr="00711D56" w:rsidRDefault="003C15BA" w:rsidP="003C15BA">
            <w:pPr>
              <w:spacing w:before="40" w:after="40"/>
              <w:jc w:val="center"/>
              <w:rPr>
                <w:rFonts w:ascii="Arial" w:hAnsi="Arial" w:cs="Arial"/>
                <w:color w:val="000000" w:themeColor="text1"/>
                <w:sz w:val="16"/>
                <w:szCs w:val="16"/>
              </w:rPr>
            </w:pPr>
            <w:r w:rsidRPr="00711D56">
              <w:rPr>
                <w:rFonts w:ascii="Arial" w:eastAsia="Arial" w:hAnsi="Arial" w:cs="Arial"/>
                <w:color w:val="000000" w:themeColor="text1"/>
                <w:sz w:val="16"/>
                <w:szCs w:val="16"/>
              </w:rPr>
              <w:t># of Personnel to Fulfill</w:t>
            </w:r>
          </w:p>
        </w:tc>
        <w:tc>
          <w:tcPr>
            <w:tcW w:w="1755" w:type="dxa"/>
          </w:tcPr>
          <w:p w:rsidR="003C15BA" w:rsidRPr="00711D56" w:rsidRDefault="003C15BA" w:rsidP="003C15BA">
            <w:pPr>
              <w:spacing w:before="40" w:after="40"/>
              <w:jc w:val="center"/>
              <w:rPr>
                <w:rFonts w:ascii="Arial" w:hAnsi="Arial" w:cs="Arial"/>
                <w:color w:val="000000" w:themeColor="text1"/>
                <w:sz w:val="16"/>
                <w:szCs w:val="16"/>
              </w:rPr>
            </w:pPr>
            <w:r w:rsidRPr="00711D56">
              <w:rPr>
                <w:rFonts w:ascii="Arial" w:eastAsia="Arial" w:hAnsi="Arial" w:cs="Arial"/>
                <w:color w:val="000000" w:themeColor="text1"/>
                <w:sz w:val="16"/>
                <w:szCs w:val="16"/>
              </w:rPr>
              <w:t>Equipment &amp; Systems</w:t>
            </w:r>
          </w:p>
        </w:tc>
        <w:tc>
          <w:tcPr>
            <w:tcW w:w="1356" w:type="dxa"/>
          </w:tcPr>
          <w:p w:rsidR="003C15BA" w:rsidRPr="00711D56" w:rsidRDefault="003C15BA" w:rsidP="003C15BA">
            <w:pPr>
              <w:spacing w:before="40" w:after="40"/>
              <w:jc w:val="center"/>
              <w:rPr>
                <w:rFonts w:ascii="Arial" w:hAnsi="Arial" w:cs="Arial"/>
                <w:color w:val="000000" w:themeColor="text1"/>
                <w:sz w:val="16"/>
                <w:szCs w:val="16"/>
              </w:rPr>
            </w:pPr>
            <w:r w:rsidRPr="00711D56">
              <w:rPr>
                <w:rFonts w:ascii="Arial" w:eastAsia="Arial" w:hAnsi="Arial" w:cs="Arial"/>
                <w:color w:val="000000" w:themeColor="text1"/>
                <w:sz w:val="16"/>
                <w:szCs w:val="16"/>
              </w:rPr>
              <w:t>Vital Records &amp; Databases</w:t>
            </w:r>
          </w:p>
        </w:tc>
        <w:tc>
          <w:tcPr>
            <w:tcW w:w="3404" w:type="dxa"/>
          </w:tcPr>
          <w:p w:rsidR="003C15BA" w:rsidRPr="00711D56" w:rsidRDefault="003C15BA" w:rsidP="003C15BA">
            <w:pPr>
              <w:spacing w:before="40" w:after="40"/>
              <w:jc w:val="center"/>
              <w:rPr>
                <w:rFonts w:ascii="Arial" w:hAnsi="Arial" w:cs="Arial"/>
                <w:color w:val="000000" w:themeColor="text1"/>
                <w:sz w:val="16"/>
                <w:szCs w:val="16"/>
              </w:rPr>
            </w:pPr>
            <w:r w:rsidRPr="00711D56">
              <w:rPr>
                <w:rFonts w:ascii="Arial" w:eastAsia="Arial" w:hAnsi="Arial" w:cs="Arial"/>
                <w:color w:val="000000" w:themeColor="text1"/>
                <w:sz w:val="16"/>
                <w:szCs w:val="16"/>
              </w:rPr>
              <w:t>Supplies/Other Essential Requirements</w:t>
            </w:r>
          </w:p>
        </w:tc>
      </w:tr>
      <w:tr w:rsidR="003C15BA" w:rsidRPr="00805963" w:rsidTr="0078133C">
        <w:trPr>
          <w:trHeight w:val="436"/>
        </w:trPr>
        <w:tc>
          <w:tcPr>
            <w:tcW w:w="877" w:type="dxa"/>
          </w:tcPr>
          <w:p w:rsidR="003C15BA" w:rsidRPr="00805963" w:rsidRDefault="0078133C" w:rsidP="003C15BA">
            <w:pPr>
              <w:spacing w:before="40" w:after="240"/>
              <w:rPr>
                <w:rFonts w:ascii="Arial" w:hAnsi="Arial" w:cs="Arial"/>
                <w:sz w:val="16"/>
                <w:szCs w:val="16"/>
              </w:rPr>
            </w:pPr>
            <w:r>
              <w:rPr>
                <w:rFonts w:ascii="Arial" w:hAnsi="Arial" w:cs="Arial"/>
                <w:sz w:val="16"/>
                <w:szCs w:val="16"/>
              </w:rPr>
              <w:t>(number)</w:t>
            </w:r>
          </w:p>
        </w:tc>
        <w:tc>
          <w:tcPr>
            <w:tcW w:w="2262" w:type="dxa"/>
          </w:tcPr>
          <w:p w:rsidR="003C15BA" w:rsidRPr="00805963" w:rsidRDefault="0078133C" w:rsidP="003C15BA">
            <w:pPr>
              <w:spacing w:before="40" w:after="240"/>
              <w:rPr>
                <w:rFonts w:ascii="Arial" w:hAnsi="Arial" w:cs="Arial"/>
                <w:sz w:val="16"/>
                <w:szCs w:val="16"/>
              </w:rPr>
            </w:pPr>
            <w:r>
              <w:rPr>
                <w:rFonts w:ascii="Arial" w:hAnsi="Arial" w:cs="Arial"/>
                <w:sz w:val="16"/>
                <w:szCs w:val="16"/>
              </w:rPr>
              <w:t>(function)</w:t>
            </w:r>
          </w:p>
        </w:tc>
        <w:tc>
          <w:tcPr>
            <w:tcW w:w="1995" w:type="dxa"/>
          </w:tcPr>
          <w:p w:rsidR="003C15BA" w:rsidRPr="00805963" w:rsidRDefault="0078133C" w:rsidP="003C15BA">
            <w:pPr>
              <w:spacing w:before="40" w:after="240"/>
              <w:rPr>
                <w:rFonts w:ascii="Arial" w:hAnsi="Arial" w:cs="Arial"/>
                <w:sz w:val="16"/>
                <w:szCs w:val="16"/>
              </w:rPr>
            </w:pPr>
            <w:r>
              <w:rPr>
                <w:rFonts w:ascii="Arial" w:hAnsi="Arial" w:cs="Arial"/>
                <w:sz w:val="16"/>
                <w:szCs w:val="16"/>
              </w:rPr>
              <w:t>(FTE)</w:t>
            </w:r>
          </w:p>
        </w:tc>
        <w:tc>
          <w:tcPr>
            <w:tcW w:w="1755" w:type="dxa"/>
          </w:tcPr>
          <w:p w:rsidR="003C15BA" w:rsidRPr="00805963" w:rsidRDefault="0078133C" w:rsidP="003C15BA">
            <w:pPr>
              <w:spacing w:before="40" w:after="240"/>
              <w:rPr>
                <w:rFonts w:ascii="Arial" w:hAnsi="Arial" w:cs="Arial"/>
                <w:sz w:val="16"/>
                <w:szCs w:val="16"/>
              </w:rPr>
            </w:pPr>
            <w:r>
              <w:rPr>
                <w:rFonts w:ascii="Arial" w:hAnsi="Arial" w:cs="Arial"/>
                <w:sz w:val="16"/>
                <w:szCs w:val="16"/>
              </w:rPr>
              <w:t>(example: computer, phone, internet)</w:t>
            </w:r>
          </w:p>
        </w:tc>
        <w:tc>
          <w:tcPr>
            <w:tcW w:w="1356" w:type="dxa"/>
          </w:tcPr>
          <w:p w:rsidR="003C15BA" w:rsidRPr="00805963" w:rsidRDefault="0078133C" w:rsidP="003C15BA">
            <w:pPr>
              <w:spacing w:before="40" w:after="240"/>
              <w:rPr>
                <w:rFonts w:ascii="Arial" w:hAnsi="Arial" w:cs="Arial"/>
                <w:sz w:val="16"/>
                <w:szCs w:val="16"/>
              </w:rPr>
            </w:pPr>
            <w:r>
              <w:rPr>
                <w:rFonts w:ascii="Arial" w:hAnsi="Arial" w:cs="Arial"/>
                <w:sz w:val="16"/>
                <w:szCs w:val="16"/>
              </w:rPr>
              <w:t>(vital records)</w:t>
            </w:r>
          </w:p>
        </w:tc>
        <w:tc>
          <w:tcPr>
            <w:tcW w:w="3404" w:type="dxa"/>
          </w:tcPr>
          <w:p w:rsidR="003C15BA" w:rsidRPr="00805963" w:rsidRDefault="0078133C" w:rsidP="003C15BA">
            <w:pPr>
              <w:spacing w:before="40" w:after="240"/>
              <w:rPr>
                <w:rFonts w:ascii="Arial" w:hAnsi="Arial" w:cs="Arial"/>
                <w:sz w:val="16"/>
                <w:szCs w:val="16"/>
              </w:rPr>
            </w:pPr>
            <w:r>
              <w:rPr>
                <w:rFonts w:ascii="Arial" w:hAnsi="Arial" w:cs="Arial"/>
                <w:sz w:val="16"/>
                <w:szCs w:val="16"/>
              </w:rPr>
              <w:t>(other)</w:t>
            </w:r>
          </w:p>
        </w:tc>
      </w:tr>
      <w:tr w:rsidR="0078133C" w:rsidRPr="00805963" w:rsidTr="0078133C">
        <w:trPr>
          <w:trHeight w:val="436"/>
        </w:trPr>
        <w:tc>
          <w:tcPr>
            <w:tcW w:w="877" w:type="dxa"/>
          </w:tcPr>
          <w:p w:rsidR="0078133C" w:rsidRPr="00805963" w:rsidRDefault="0078133C" w:rsidP="0078133C">
            <w:pPr>
              <w:spacing w:before="40" w:after="240"/>
              <w:rPr>
                <w:rFonts w:ascii="Arial" w:hAnsi="Arial" w:cs="Arial"/>
                <w:sz w:val="16"/>
                <w:szCs w:val="16"/>
              </w:rPr>
            </w:pPr>
            <w:r>
              <w:rPr>
                <w:rFonts w:ascii="Arial" w:hAnsi="Arial" w:cs="Arial"/>
                <w:sz w:val="16"/>
                <w:szCs w:val="16"/>
              </w:rPr>
              <w:t>(number)</w:t>
            </w:r>
          </w:p>
        </w:tc>
        <w:tc>
          <w:tcPr>
            <w:tcW w:w="2262" w:type="dxa"/>
          </w:tcPr>
          <w:p w:rsidR="0078133C" w:rsidRPr="00805963" w:rsidRDefault="0078133C" w:rsidP="0078133C">
            <w:pPr>
              <w:spacing w:before="40" w:after="240"/>
              <w:rPr>
                <w:rFonts w:ascii="Arial" w:hAnsi="Arial" w:cs="Arial"/>
                <w:sz w:val="16"/>
                <w:szCs w:val="16"/>
              </w:rPr>
            </w:pPr>
            <w:r>
              <w:rPr>
                <w:rFonts w:ascii="Arial" w:hAnsi="Arial" w:cs="Arial"/>
                <w:sz w:val="16"/>
                <w:szCs w:val="16"/>
              </w:rPr>
              <w:t>(function)</w:t>
            </w:r>
          </w:p>
        </w:tc>
        <w:tc>
          <w:tcPr>
            <w:tcW w:w="1995" w:type="dxa"/>
          </w:tcPr>
          <w:p w:rsidR="0078133C" w:rsidRPr="00805963" w:rsidRDefault="0078133C" w:rsidP="0078133C">
            <w:pPr>
              <w:spacing w:before="40" w:after="240"/>
              <w:rPr>
                <w:rFonts w:ascii="Arial" w:hAnsi="Arial" w:cs="Arial"/>
                <w:sz w:val="16"/>
                <w:szCs w:val="16"/>
              </w:rPr>
            </w:pPr>
            <w:r>
              <w:rPr>
                <w:rFonts w:ascii="Arial" w:hAnsi="Arial" w:cs="Arial"/>
                <w:sz w:val="16"/>
                <w:szCs w:val="16"/>
              </w:rPr>
              <w:t>(FTE)</w:t>
            </w:r>
          </w:p>
        </w:tc>
        <w:tc>
          <w:tcPr>
            <w:tcW w:w="1755" w:type="dxa"/>
          </w:tcPr>
          <w:p w:rsidR="0078133C" w:rsidRPr="00805963" w:rsidRDefault="0078133C" w:rsidP="0078133C">
            <w:pPr>
              <w:spacing w:before="40" w:after="240"/>
              <w:rPr>
                <w:rFonts w:ascii="Arial" w:hAnsi="Arial" w:cs="Arial"/>
                <w:sz w:val="16"/>
                <w:szCs w:val="16"/>
              </w:rPr>
            </w:pPr>
            <w:r>
              <w:rPr>
                <w:rFonts w:ascii="Arial" w:hAnsi="Arial" w:cs="Arial"/>
                <w:sz w:val="16"/>
                <w:szCs w:val="16"/>
              </w:rPr>
              <w:t>(example: computer, phone, internet)</w:t>
            </w:r>
          </w:p>
        </w:tc>
        <w:tc>
          <w:tcPr>
            <w:tcW w:w="1356" w:type="dxa"/>
          </w:tcPr>
          <w:p w:rsidR="0078133C" w:rsidRPr="00805963" w:rsidRDefault="0078133C" w:rsidP="0078133C">
            <w:pPr>
              <w:spacing w:before="40" w:after="240"/>
              <w:rPr>
                <w:rFonts w:ascii="Arial" w:hAnsi="Arial" w:cs="Arial"/>
                <w:sz w:val="16"/>
                <w:szCs w:val="16"/>
              </w:rPr>
            </w:pPr>
            <w:r>
              <w:rPr>
                <w:rFonts w:ascii="Arial" w:hAnsi="Arial" w:cs="Arial"/>
                <w:sz w:val="16"/>
                <w:szCs w:val="16"/>
              </w:rPr>
              <w:t>(vital records)</w:t>
            </w:r>
          </w:p>
        </w:tc>
        <w:tc>
          <w:tcPr>
            <w:tcW w:w="3404" w:type="dxa"/>
          </w:tcPr>
          <w:p w:rsidR="0078133C" w:rsidRPr="00805963" w:rsidRDefault="0078133C" w:rsidP="0078133C">
            <w:pPr>
              <w:spacing w:before="40" w:after="240"/>
              <w:rPr>
                <w:rFonts w:ascii="Arial" w:hAnsi="Arial" w:cs="Arial"/>
                <w:sz w:val="16"/>
                <w:szCs w:val="16"/>
              </w:rPr>
            </w:pPr>
            <w:r>
              <w:rPr>
                <w:rFonts w:ascii="Arial" w:hAnsi="Arial" w:cs="Arial"/>
                <w:sz w:val="16"/>
                <w:szCs w:val="16"/>
              </w:rPr>
              <w:t>(other)</w:t>
            </w:r>
          </w:p>
        </w:tc>
      </w:tr>
    </w:tbl>
    <w:p w:rsidR="00B764C1" w:rsidRDefault="00B764C1" w:rsidP="008C603A">
      <w:pPr>
        <w:rPr>
          <w:rFonts w:ascii="Arial" w:hAnsi="Arial" w:cs="Arial"/>
          <w:highlight w:val="lightGray"/>
        </w:rPr>
      </w:pPr>
    </w:p>
    <w:p w:rsidR="00711D56" w:rsidRPr="00C03B75" w:rsidRDefault="00711D56" w:rsidP="008C603A">
      <w:pPr>
        <w:rPr>
          <w:rFonts w:ascii="Arial" w:hAnsi="Arial" w:cs="Arial"/>
          <w:highlight w:val="lightGray"/>
        </w:rPr>
      </w:pPr>
    </w:p>
    <w:p w:rsidR="00805963" w:rsidRPr="002779C9" w:rsidRDefault="00C03B75" w:rsidP="006B4C53">
      <w:pPr>
        <w:pStyle w:val="Heading2"/>
      </w:pPr>
      <w:r w:rsidRPr="002779C9">
        <w:t>Key Personnel Roster</w:t>
      </w:r>
    </w:p>
    <w:p w:rsidR="008C603A" w:rsidRDefault="00117649" w:rsidP="008C603A">
      <w:pPr>
        <w:rPr>
          <w:rFonts w:ascii="Arial" w:hAnsi="Arial" w:cs="Arial"/>
        </w:rPr>
      </w:pPr>
      <w:r w:rsidRPr="00C03B75">
        <w:rPr>
          <w:rFonts w:ascii="Arial" w:hAnsi="Arial" w:cs="Arial"/>
        </w:rPr>
        <w:t>Please select the key personnel that need to be notified following an actual incident. List personnel in the order they are to be notified.</w:t>
      </w:r>
    </w:p>
    <w:p w:rsidR="003C15BA" w:rsidRPr="00C03B75" w:rsidRDefault="003C15BA" w:rsidP="008C603A">
      <w:pPr>
        <w:rPr>
          <w:rFonts w:ascii="Arial" w:hAnsi="Arial" w:cs="Arial"/>
        </w:rPr>
      </w:pPr>
    </w:p>
    <w:tbl>
      <w:tblPr>
        <w:tblStyle w:val="ListTable3-Accent3"/>
        <w:tblW w:w="9048" w:type="dxa"/>
        <w:tblLook w:val="0620" w:firstRow="1" w:lastRow="0" w:firstColumn="0" w:lastColumn="0" w:noHBand="1" w:noVBand="1"/>
        <w:tblCaption w:val="Department Contacts"/>
        <w:tblDescription w:val="Department contact name, phone, email"/>
      </w:tblPr>
      <w:tblGrid>
        <w:gridCol w:w="2660"/>
        <w:gridCol w:w="3020"/>
        <w:gridCol w:w="3368"/>
      </w:tblGrid>
      <w:tr w:rsidR="00117649" w:rsidRPr="0078133C" w:rsidTr="00F23344">
        <w:trPr>
          <w:cnfStyle w:val="100000000000" w:firstRow="1" w:lastRow="0" w:firstColumn="0" w:lastColumn="0" w:oddVBand="0" w:evenVBand="0" w:oddHBand="0" w:evenHBand="0" w:firstRowFirstColumn="0" w:firstRowLastColumn="0" w:lastRowFirstColumn="0" w:lastRowLastColumn="0"/>
          <w:trHeight w:val="300"/>
          <w:tblHeader/>
        </w:trPr>
        <w:tc>
          <w:tcPr>
            <w:tcW w:w="2660" w:type="dxa"/>
            <w:noWrap/>
            <w:hideMark/>
          </w:tcPr>
          <w:p w:rsidR="00117649" w:rsidRPr="0078133C" w:rsidRDefault="00117649" w:rsidP="00117649">
            <w:pPr>
              <w:rPr>
                <w:rFonts w:ascii="Arial" w:hAnsi="Arial" w:cs="Arial"/>
                <w:b w:val="0"/>
                <w:bCs w:val="0"/>
                <w:color w:val="000000"/>
                <w:sz w:val="22"/>
              </w:rPr>
            </w:pPr>
            <w:r w:rsidRPr="0078133C">
              <w:rPr>
                <w:rFonts w:ascii="Arial" w:hAnsi="Arial" w:cs="Arial"/>
                <w:color w:val="000000"/>
                <w:sz w:val="22"/>
              </w:rPr>
              <w:t>Name</w:t>
            </w:r>
          </w:p>
        </w:tc>
        <w:tc>
          <w:tcPr>
            <w:tcW w:w="3020" w:type="dxa"/>
            <w:noWrap/>
            <w:hideMark/>
          </w:tcPr>
          <w:p w:rsidR="00117649" w:rsidRPr="0078133C" w:rsidRDefault="00117649" w:rsidP="00117649">
            <w:pPr>
              <w:rPr>
                <w:rFonts w:ascii="Arial" w:hAnsi="Arial" w:cs="Arial"/>
                <w:b w:val="0"/>
                <w:bCs w:val="0"/>
                <w:color w:val="000000"/>
                <w:sz w:val="22"/>
              </w:rPr>
            </w:pPr>
            <w:r w:rsidRPr="0078133C">
              <w:rPr>
                <w:rFonts w:ascii="Arial" w:hAnsi="Arial" w:cs="Arial"/>
                <w:color w:val="000000"/>
                <w:sz w:val="22"/>
              </w:rPr>
              <w:t>Phone Number</w:t>
            </w:r>
          </w:p>
        </w:tc>
        <w:tc>
          <w:tcPr>
            <w:tcW w:w="3368" w:type="dxa"/>
            <w:noWrap/>
            <w:hideMark/>
          </w:tcPr>
          <w:p w:rsidR="00117649" w:rsidRPr="0078133C" w:rsidRDefault="00117649" w:rsidP="00117649">
            <w:pPr>
              <w:rPr>
                <w:rFonts w:ascii="Arial" w:hAnsi="Arial" w:cs="Arial"/>
                <w:b w:val="0"/>
                <w:bCs w:val="0"/>
                <w:color w:val="000000"/>
                <w:sz w:val="22"/>
              </w:rPr>
            </w:pPr>
            <w:r w:rsidRPr="0078133C">
              <w:rPr>
                <w:rFonts w:ascii="Arial" w:hAnsi="Arial" w:cs="Arial"/>
                <w:color w:val="000000"/>
                <w:sz w:val="22"/>
              </w:rPr>
              <w:t>Email</w:t>
            </w:r>
          </w:p>
        </w:tc>
      </w:tr>
      <w:tr w:rsidR="00AA16F7" w:rsidRPr="0078133C" w:rsidTr="0078133C">
        <w:trPr>
          <w:trHeight w:val="300"/>
        </w:trPr>
        <w:tc>
          <w:tcPr>
            <w:tcW w:w="2660" w:type="dxa"/>
            <w:noWrap/>
          </w:tcPr>
          <w:p w:rsidR="00AA16F7" w:rsidRPr="0078133C" w:rsidRDefault="0078133C" w:rsidP="00AA16F7">
            <w:pPr>
              <w:rPr>
                <w:rFonts w:ascii="Arial" w:hAnsi="Arial" w:cs="Arial"/>
                <w:color w:val="000000"/>
                <w:sz w:val="22"/>
              </w:rPr>
            </w:pPr>
            <w:r w:rsidRPr="0078133C">
              <w:rPr>
                <w:rFonts w:ascii="Arial" w:hAnsi="Arial" w:cs="Arial"/>
                <w:color w:val="000000"/>
                <w:sz w:val="22"/>
              </w:rPr>
              <w:t>(name</w:t>
            </w:r>
            <w:r>
              <w:rPr>
                <w:rFonts w:ascii="Arial" w:hAnsi="Arial" w:cs="Arial"/>
                <w:color w:val="000000"/>
                <w:sz w:val="22"/>
              </w:rPr>
              <w:t>)</w:t>
            </w:r>
          </w:p>
        </w:tc>
        <w:tc>
          <w:tcPr>
            <w:tcW w:w="3020" w:type="dxa"/>
            <w:noWrap/>
          </w:tcPr>
          <w:p w:rsidR="00AA16F7" w:rsidRPr="0078133C" w:rsidRDefault="0078133C" w:rsidP="00AA16F7">
            <w:pPr>
              <w:rPr>
                <w:rFonts w:ascii="Arial" w:hAnsi="Arial" w:cs="Arial"/>
                <w:color w:val="000000"/>
                <w:sz w:val="22"/>
              </w:rPr>
            </w:pPr>
            <w:r w:rsidRPr="0078133C">
              <w:rPr>
                <w:rFonts w:ascii="Arial" w:hAnsi="Arial" w:cs="Arial"/>
                <w:color w:val="000000"/>
                <w:sz w:val="22"/>
              </w:rPr>
              <w:t>(phone)</w:t>
            </w:r>
          </w:p>
        </w:tc>
        <w:tc>
          <w:tcPr>
            <w:tcW w:w="3368" w:type="dxa"/>
            <w:noWrap/>
          </w:tcPr>
          <w:p w:rsidR="00AA16F7" w:rsidRPr="0078133C" w:rsidRDefault="0078133C" w:rsidP="00AA16F7">
            <w:pPr>
              <w:rPr>
                <w:rFonts w:ascii="Arial" w:hAnsi="Arial" w:cs="Arial"/>
                <w:color w:val="000000"/>
                <w:sz w:val="22"/>
              </w:rPr>
            </w:pPr>
            <w:r w:rsidRPr="0078133C">
              <w:rPr>
                <w:rFonts w:ascii="Arial" w:hAnsi="Arial" w:cs="Arial"/>
                <w:color w:val="000000"/>
                <w:sz w:val="22"/>
              </w:rPr>
              <w:t>(email)</w:t>
            </w:r>
          </w:p>
        </w:tc>
      </w:tr>
      <w:tr w:rsidR="0078133C" w:rsidRPr="0078133C" w:rsidTr="00142FA7">
        <w:trPr>
          <w:trHeight w:val="300"/>
        </w:trPr>
        <w:tc>
          <w:tcPr>
            <w:tcW w:w="2660" w:type="dxa"/>
            <w:noWrap/>
          </w:tcPr>
          <w:p w:rsidR="0078133C" w:rsidRPr="0078133C" w:rsidRDefault="0078133C" w:rsidP="00142FA7">
            <w:pPr>
              <w:rPr>
                <w:rFonts w:ascii="Arial" w:hAnsi="Arial" w:cs="Arial"/>
                <w:color w:val="000000"/>
                <w:sz w:val="22"/>
              </w:rPr>
            </w:pPr>
            <w:r w:rsidRPr="0078133C">
              <w:rPr>
                <w:rFonts w:ascii="Arial" w:hAnsi="Arial" w:cs="Arial"/>
                <w:color w:val="000000"/>
                <w:sz w:val="22"/>
              </w:rPr>
              <w:t>(name</w:t>
            </w:r>
            <w:r>
              <w:rPr>
                <w:rFonts w:ascii="Arial" w:hAnsi="Arial" w:cs="Arial"/>
                <w:color w:val="000000"/>
                <w:sz w:val="22"/>
              </w:rPr>
              <w:t>)</w:t>
            </w:r>
          </w:p>
        </w:tc>
        <w:tc>
          <w:tcPr>
            <w:tcW w:w="3020" w:type="dxa"/>
            <w:noWrap/>
          </w:tcPr>
          <w:p w:rsidR="0078133C" w:rsidRPr="0078133C" w:rsidRDefault="0078133C" w:rsidP="00142FA7">
            <w:pPr>
              <w:rPr>
                <w:rFonts w:ascii="Arial" w:hAnsi="Arial" w:cs="Arial"/>
                <w:color w:val="000000"/>
                <w:sz w:val="22"/>
              </w:rPr>
            </w:pPr>
            <w:r w:rsidRPr="0078133C">
              <w:rPr>
                <w:rFonts w:ascii="Arial" w:hAnsi="Arial" w:cs="Arial"/>
                <w:color w:val="000000"/>
                <w:sz w:val="22"/>
              </w:rPr>
              <w:t>(phone)</w:t>
            </w:r>
          </w:p>
        </w:tc>
        <w:tc>
          <w:tcPr>
            <w:tcW w:w="3368" w:type="dxa"/>
            <w:noWrap/>
          </w:tcPr>
          <w:p w:rsidR="0078133C" w:rsidRPr="0078133C" w:rsidRDefault="0078133C" w:rsidP="00142FA7">
            <w:pPr>
              <w:rPr>
                <w:rFonts w:ascii="Arial" w:hAnsi="Arial" w:cs="Arial"/>
                <w:color w:val="000000"/>
                <w:sz w:val="22"/>
              </w:rPr>
            </w:pPr>
            <w:r w:rsidRPr="0078133C">
              <w:rPr>
                <w:rFonts w:ascii="Arial" w:hAnsi="Arial" w:cs="Arial"/>
                <w:color w:val="000000"/>
                <w:sz w:val="22"/>
              </w:rPr>
              <w:t>(email)</w:t>
            </w:r>
          </w:p>
        </w:tc>
      </w:tr>
    </w:tbl>
    <w:p w:rsidR="00711D56" w:rsidRDefault="00711D56">
      <w:pPr>
        <w:rPr>
          <w:rFonts w:ascii="Arial" w:hAnsi="Arial" w:cs="Arial"/>
          <w:highlight w:val="lightGray"/>
        </w:rPr>
      </w:pPr>
    </w:p>
    <w:p w:rsidR="0078133C" w:rsidRPr="00C03B75" w:rsidRDefault="0078133C">
      <w:pPr>
        <w:rPr>
          <w:rFonts w:ascii="Arial" w:hAnsi="Arial" w:cs="Arial"/>
          <w:highlight w:val="lightGray"/>
        </w:rPr>
      </w:pPr>
    </w:p>
    <w:p w:rsidR="00B764C1" w:rsidRPr="00711D56" w:rsidRDefault="00C03B75" w:rsidP="00E81467">
      <w:pPr>
        <w:pStyle w:val="Heading2"/>
      </w:pPr>
      <w:r w:rsidRPr="002779C9">
        <w:t>Emergency Call Directory</w:t>
      </w:r>
    </w:p>
    <w:p w:rsidR="00A64897" w:rsidRDefault="00117649">
      <w:pPr>
        <w:rPr>
          <w:rFonts w:ascii="Arial" w:hAnsi="Arial" w:cs="Arial"/>
        </w:rPr>
      </w:pPr>
      <w:r w:rsidRPr="00C03B75">
        <w:rPr>
          <w:rFonts w:ascii="Arial" w:hAnsi="Arial" w:cs="Arial"/>
        </w:rPr>
        <w:t xml:space="preserve">List all emergency agencies and contractors needed </w:t>
      </w:r>
      <w:r w:rsidR="00491B02" w:rsidRPr="00C03B75">
        <w:rPr>
          <w:rFonts w:ascii="Arial" w:hAnsi="Arial" w:cs="Arial"/>
        </w:rPr>
        <w:t>to ensure critical functions are continued.</w:t>
      </w:r>
    </w:p>
    <w:p w:rsidR="00711D56" w:rsidRPr="00C03B75" w:rsidRDefault="00711D56">
      <w:pPr>
        <w:rPr>
          <w:rFonts w:ascii="Arial" w:hAnsi="Arial" w:cs="Arial"/>
        </w:rPr>
      </w:pPr>
    </w:p>
    <w:tbl>
      <w:tblPr>
        <w:tblStyle w:val="ListTable3-Accent3"/>
        <w:tblW w:w="6793" w:type="dxa"/>
        <w:tblLook w:val="0620" w:firstRow="1" w:lastRow="0" w:firstColumn="0" w:lastColumn="0" w:noHBand="1" w:noVBand="1"/>
        <w:tblCaption w:val="Emergency Contacts"/>
        <w:tblDescription w:val="Emergency name and contact"/>
      </w:tblPr>
      <w:tblGrid>
        <w:gridCol w:w="3181"/>
        <w:gridCol w:w="3612"/>
      </w:tblGrid>
      <w:tr w:rsidR="00A64897" w:rsidRPr="007F6485" w:rsidTr="00F23344">
        <w:trPr>
          <w:cnfStyle w:val="100000000000" w:firstRow="1" w:lastRow="0" w:firstColumn="0" w:lastColumn="0" w:oddVBand="0" w:evenVBand="0" w:oddHBand="0" w:evenHBand="0" w:firstRowFirstColumn="0" w:firstRowLastColumn="0" w:lastRowFirstColumn="0" w:lastRowLastColumn="0"/>
          <w:trHeight w:val="255"/>
          <w:tblHeader/>
        </w:trPr>
        <w:tc>
          <w:tcPr>
            <w:tcW w:w="3181" w:type="dxa"/>
            <w:noWrap/>
            <w:hideMark/>
          </w:tcPr>
          <w:p w:rsidR="00A64897" w:rsidRPr="00A64897" w:rsidRDefault="00A64897" w:rsidP="00A64897">
            <w:pPr>
              <w:rPr>
                <w:rFonts w:ascii="Arial" w:hAnsi="Arial" w:cs="Arial"/>
                <w:color w:val="000000"/>
                <w:sz w:val="22"/>
              </w:rPr>
            </w:pPr>
            <w:r w:rsidRPr="00A64897">
              <w:rPr>
                <w:rFonts w:ascii="Arial" w:hAnsi="Arial" w:cs="Arial"/>
                <w:color w:val="000000"/>
                <w:sz w:val="22"/>
              </w:rPr>
              <w:t>Name</w:t>
            </w:r>
          </w:p>
        </w:tc>
        <w:tc>
          <w:tcPr>
            <w:tcW w:w="3612" w:type="dxa"/>
            <w:noWrap/>
            <w:hideMark/>
          </w:tcPr>
          <w:p w:rsidR="00A64897" w:rsidRPr="00A64897" w:rsidRDefault="00A64897" w:rsidP="00A64897">
            <w:pPr>
              <w:rPr>
                <w:rFonts w:ascii="Arial" w:hAnsi="Arial" w:cs="Arial"/>
                <w:color w:val="000000"/>
                <w:sz w:val="22"/>
              </w:rPr>
            </w:pPr>
            <w:r w:rsidRPr="00A64897">
              <w:rPr>
                <w:rFonts w:ascii="Arial" w:hAnsi="Arial" w:cs="Arial"/>
                <w:color w:val="000000"/>
                <w:sz w:val="22"/>
              </w:rPr>
              <w:t>Phone Number</w:t>
            </w:r>
          </w:p>
        </w:tc>
      </w:tr>
      <w:tr w:rsidR="00A64897" w:rsidRPr="007F6485" w:rsidTr="00CA5672">
        <w:trPr>
          <w:trHeight w:val="255"/>
        </w:trPr>
        <w:tc>
          <w:tcPr>
            <w:tcW w:w="3181" w:type="dxa"/>
            <w:noWrap/>
          </w:tcPr>
          <w:p w:rsidR="00A64897" w:rsidRPr="00A64897" w:rsidRDefault="0078133C" w:rsidP="00A64897">
            <w:pPr>
              <w:rPr>
                <w:rFonts w:ascii="Arial" w:hAnsi="Arial" w:cs="Arial"/>
                <w:color w:val="000000"/>
                <w:sz w:val="22"/>
              </w:rPr>
            </w:pPr>
            <w:r>
              <w:rPr>
                <w:rFonts w:ascii="Arial" w:hAnsi="Arial" w:cs="Arial"/>
                <w:color w:val="000000"/>
                <w:sz w:val="22"/>
              </w:rPr>
              <w:t>(name)</w:t>
            </w:r>
          </w:p>
        </w:tc>
        <w:tc>
          <w:tcPr>
            <w:tcW w:w="3612" w:type="dxa"/>
            <w:noWrap/>
          </w:tcPr>
          <w:p w:rsidR="00A64897" w:rsidRPr="00A64897" w:rsidRDefault="0078133C" w:rsidP="00A64897">
            <w:pPr>
              <w:rPr>
                <w:rFonts w:ascii="Arial" w:hAnsi="Arial" w:cs="Arial"/>
                <w:color w:val="000000"/>
                <w:sz w:val="22"/>
              </w:rPr>
            </w:pPr>
            <w:r>
              <w:rPr>
                <w:rFonts w:ascii="Arial" w:hAnsi="Arial" w:cs="Arial"/>
                <w:color w:val="000000"/>
                <w:sz w:val="22"/>
              </w:rPr>
              <w:t>(phone)</w:t>
            </w:r>
          </w:p>
        </w:tc>
      </w:tr>
      <w:tr w:rsidR="00A64897" w:rsidRPr="007F6485" w:rsidTr="00CA5672">
        <w:trPr>
          <w:trHeight w:val="255"/>
        </w:trPr>
        <w:tc>
          <w:tcPr>
            <w:tcW w:w="3181" w:type="dxa"/>
            <w:noWrap/>
          </w:tcPr>
          <w:p w:rsidR="00A64897" w:rsidRPr="00A64897" w:rsidRDefault="0078133C" w:rsidP="00A64897">
            <w:pPr>
              <w:rPr>
                <w:rFonts w:ascii="Arial" w:hAnsi="Arial" w:cs="Arial"/>
                <w:color w:val="000000"/>
                <w:sz w:val="22"/>
              </w:rPr>
            </w:pPr>
            <w:r>
              <w:rPr>
                <w:rFonts w:ascii="Arial" w:hAnsi="Arial" w:cs="Arial"/>
                <w:color w:val="000000"/>
                <w:sz w:val="22"/>
              </w:rPr>
              <w:t>(name)</w:t>
            </w:r>
          </w:p>
        </w:tc>
        <w:tc>
          <w:tcPr>
            <w:tcW w:w="3612" w:type="dxa"/>
            <w:noWrap/>
          </w:tcPr>
          <w:p w:rsidR="00A64897" w:rsidRPr="00A64897" w:rsidRDefault="0078133C" w:rsidP="00A64897">
            <w:pPr>
              <w:rPr>
                <w:rFonts w:ascii="Arial" w:hAnsi="Arial" w:cs="Arial"/>
                <w:color w:val="000000"/>
                <w:sz w:val="22"/>
              </w:rPr>
            </w:pPr>
            <w:r>
              <w:rPr>
                <w:rFonts w:ascii="Arial" w:hAnsi="Arial" w:cs="Arial"/>
                <w:color w:val="000000"/>
                <w:sz w:val="22"/>
              </w:rPr>
              <w:t>(phone)</w:t>
            </w:r>
          </w:p>
        </w:tc>
      </w:tr>
    </w:tbl>
    <w:p w:rsidR="00B764C1" w:rsidRDefault="00B764C1">
      <w:pPr>
        <w:rPr>
          <w:rFonts w:ascii="Arial" w:hAnsi="Arial" w:cs="Arial"/>
          <w:highlight w:val="lightGray"/>
        </w:rPr>
      </w:pPr>
    </w:p>
    <w:p w:rsidR="00711D56" w:rsidRPr="00C03B75" w:rsidRDefault="00711D56">
      <w:pPr>
        <w:rPr>
          <w:rFonts w:ascii="Arial" w:hAnsi="Arial" w:cs="Arial"/>
          <w:highlight w:val="lightGray"/>
        </w:rPr>
      </w:pPr>
    </w:p>
    <w:p w:rsidR="00436BEC" w:rsidRPr="00805963" w:rsidRDefault="00C03B75" w:rsidP="00E81467">
      <w:pPr>
        <w:pStyle w:val="Heading2"/>
      </w:pPr>
      <w:r w:rsidRPr="006B4C53">
        <w:t>Vital Records and IT Systems</w:t>
      </w:r>
    </w:p>
    <w:p w:rsidR="00436BEC" w:rsidRPr="00805963" w:rsidRDefault="00436BEC" w:rsidP="00436BEC">
      <w:pPr>
        <w:rPr>
          <w:rFonts w:ascii="Arial" w:hAnsi="Arial" w:cs="Arial"/>
        </w:rPr>
      </w:pPr>
      <w:r w:rsidRPr="00805963">
        <w:rPr>
          <w:rFonts w:ascii="Arial" w:hAnsi="Arial" w:cs="Arial"/>
        </w:rPr>
        <w:t>This section should address the department’s necessary to perform essential functions and activities</w:t>
      </w:r>
      <w:r w:rsidR="00770850" w:rsidRPr="00805963">
        <w:rPr>
          <w:rFonts w:ascii="Arial" w:hAnsi="Arial" w:cs="Arial"/>
        </w:rPr>
        <w:t xml:space="preserve"> and to reconstitute normal operations after the emergency ceases</w:t>
      </w:r>
      <w:r w:rsidRPr="00805963">
        <w:rPr>
          <w:rFonts w:ascii="Arial" w:hAnsi="Arial" w:cs="Arial"/>
        </w:rPr>
        <w:t xml:space="preserve">. </w:t>
      </w:r>
    </w:p>
    <w:p w:rsidR="00436BEC" w:rsidRPr="00805963" w:rsidRDefault="00436BEC" w:rsidP="00436BEC">
      <w:pPr>
        <w:rPr>
          <w:rFonts w:ascii="Arial" w:hAnsi="Arial" w:cs="Arial"/>
        </w:rPr>
      </w:pPr>
    </w:p>
    <w:p w:rsidR="00436BEC" w:rsidRPr="00805963" w:rsidRDefault="00770850" w:rsidP="00436BEC">
      <w:pPr>
        <w:rPr>
          <w:rFonts w:ascii="Arial" w:hAnsi="Arial" w:cs="Arial"/>
        </w:rPr>
      </w:pPr>
      <w:r w:rsidRPr="00805963">
        <w:rPr>
          <w:rFonts w:ascii="Arial" w:hAnsi="Arial" w:cs="Arial"/>
        </w:rPr>
        <w:t>Departments should pre-position, update and backup on a regular basis all records, databases and electronic media required for operations. Below are the types of documents that should be prioritized and then transferred (either hardcopy or electronic media) to alternate locations</w:t>
      </w:r>
      <w:r w:rsidR="00436BEC" w:rsidRPr="00805963">
        <w:rPr>
          <w:rFonts w:ascii="Arial" w:hAnsi="Arial" w:cs="Arial"/>
        </w:rPr>
        <w:t>:</w:t>
      </w:r>
    </w:p>
    <w:p w:rsidR="00436BEC" w:rsidRPr="00805963" w:rsidRDefault="00436BEC" w:rsidP="00805963">
      <w:pPr>
        <w:pStyle w:val="ListParagraph"/>
        <w:numPr>
          <w:ilvl w:val="0"/>
          <w:numId w:val="19"/>
        </w:numPr>
        <w:rPr>
          <w:rFonts w:ascii="Arial" w:hAnsi="Arial" w:cs="Arial"/>
        </w:rPr>
      </w:pPr>
      <w:r w:rsidRPr="00805963">
        <w:rPr>
          <w:rFonts w:ascii="Arial" w:hAnsi="Arial" w:cs="Arial"/>
        </w:rPr>
        <w:t xml:space="preserve">Emergency operations records; </w:t>
      </w:r>
    </w:p>
    <w:p w:rsidR="00436BEC" w:rsidRPr="00805963" w:rsidRDefault="00770850" w:rsidP="00805963">
      <w:pPr>
        <w:pStyle w:val="ListParagraph"/>
        <w:numPr>
          <w:ilvl w:val="0"/>
          <w:numId w:val="19"/>
        </w:numPr>
        <w:rPr>
          <w:rFonts w:ascii="Arial" w:hAnsi="Arial" w:cs="Arial"/>
        </w:rPr>
      </w:pPr>
      <w:r w:rsidRPr="00805963">
        <w:rPr>
          <w:rFonts w:ascii="Arial" w:hAnsi="Arial" w:cs="Arial"/>
        </w:rPr>
        <w:t>Legal/financial records;</w:t>
      </w:r>
    </w:p>
    <w:p w:rsidR="00770850" w:rsidRPr="00805963" w:rsidRDefault="00770850" w:rsidP="00805963">
      <w:pPr>
        <w:pStyle w:val="ListParagraph"/>
        <w:numPr>
          <w:ilvl w:val="0"/>
          <w:numId w:val="19"/>
        </w:numPr>
        <w:rPr>
          <w:rFonts w:ascii="Arial" w:hAnsi="Arial" w:cs="Arial"/>
        </w:rPr>
      </w:pPr>
      <w:r w:rsidRPr="00805963">
        <w:rPr>
          <w:rFonts w:ascii="Arial" w:hAnsi="Arial" w:cs="Arial"/>
        </w:rPr>
        <w:t>Personnel files;</w:t>
      </w:r>
    </w:p>
    <w:p w:rsidR="00770850" w:rsidRPr="00805963" w:rsidRDefault="00770850" w:rsidP="00805963">
      <w:pPr>
        <w:pStyle w:val="ListParagraph"/>
        <w:numPr>
          <w:ilvl w:val="0"/>
          <w:numId w:val="19"/>
        </w:numPr>
        <w:rPr>
          <w:rFonts w:ascii="Arial" w:hAnsi="Arial" w:cs="Arial"/>
        </w:rPr>
      </w:pPr>
      <w:r w:rsidRPr="00805963">
        <w:rPr>
          <w:rFonts w:ascii="Arial" w:hAnsi="Arial" w:cs="Arial"/>
        </w:rPr>
        <w:lastRenderedPageBreak/>
        <w:t>Student files;</w:t>
      </w:r>
    </w:p>
    <w:p w:rsidR="00436BEC" w:rsidRPr="00805963" w:rsidRDefault="00436BEC" w:rsidP="00805963">
      <w:pPr>
        <w:pStyle w:val="ListParagraph"/>
        <w:numPr>
          <w:ilvl w:val="0"/>
          <w:numId w:val="19"/>
        </w:numPr>
        <w:rPr>
          <w:rFonts w:ascii="Arial" w:hAnsi="Arial" w:cs="Arial"/>
        </w:rPr>
      </w:pPr>
      <w:r w:rsidRPr="00805963">
        <w:rPr>
          <w:rFonts w:ascii="Arial" w:hAnsi="Arial" w:cs="Arial"/>
        </w:rPr>
        <w:t xml:space="preserve">Records used to perform </w:t>
      </w:r>
      <w:r w:rsidR="00770850" w:rsidRPr="00805963">
        <w:rPr>
          <w:rFonts w:ascii="Arial" w:hAnsi="Arial" w:cs="Arial"/>
        </w:rPr>
        <w:t xml:space="preserve">security preparedness, </w:t>
      </w:r>
      <w:r w:rsidR="00AC1312" w:rsidRPr="00805963">
        <w:rPr>
          <w:rFonts w:ascii="Arial" w:hAnsi="Arial" w:cs="Arial"/>
        </w:rPr>
        <w:t>critical</w:t>
      </w:r>
      <w:r w:rsidRPr="00805963">
        <w:rPr>
          <w:rFonts w:ascii="Arial" w:hAnsi="Arial" w:cs="Arial"/>
        </w:rPr>
        <w:t xml:space="preserve"> functions and activities.</w:t>
      </w:r>
    </w:p>
    <w:p w:rsidR="00770850" w:rsidRPr="00C03B75" w:rsidRDefault="00770850" w:rsidP="00770850">
      <w:pPr>
        <w:rPr>
          <w:rFonts w:ascii="Arial" w:hAnsi="Arial" w:cs="Arial"/>
          <w:highlight w:val="lightGray"/>
        </w:rPr>
      </w:pPr>
    </w:p>
    <w:p w:rsidR="00770850" w:rsidRPr="00C03B75" w:rsidRDefault="00770850" w:rsidP="00770850">
      <w:pPr>
        <w:rPr>
          <w:rFonts w:ascii="Arial" w:hAnsi="Arial" w:cs="Arial"/>
          <w:b/>
        </w:rPr>
      </w:pPr>
      <w:r w:rsidRPr="00C03B75">
        <w:rPr>
          <w:rFonts w:ascii="Arial" w:hAnsi="Arial" w:cs="Arial"/>
          <w:b/>
        </w:rPr>
        <w:t>Vital Records Matrix Worksheet</w:t>
      </w:r>
    </w:p>
    <w:tbl>
      <w:tblPr>
        <w:tblStyle w:val="ListTable3-Accent3"/>
        <w:tblpPr w:leftFromText="180" w:rightFromText="180" w:vertAnchor="text" w:tblpX="-6" w:tblpY="1"/>
        <w:tblW w:w="9468" w:type="dxa"/>
        <w:tblLayout w:type="fixed"/>
        <w:tblLook w:val="0620" w:firstRow="1" w:lastRow="0" w:firstColumn="0" w:lastColumn="0" w:noHBand="1" w:noVBand="1"/>
        <w:tblCaption w:val="Vital Records Table"/>
        <w:tblDescription w:val="Vital records, type of record and storage location"/>
      </w:tblPr>
      <w:tblGrid>
        <w:gridCol w:w="2398"/>
        <w:gridCol w:w="1738"/>
        <w:gridCol w:w="1585"/>
        <w:gridCol w:w="1488"/>
        <w:gridCol w:w="2259"/>
      </w:tblGrid>
      <w:tr w:rsidR="00770850" w:rsidRPr="00F23344" w:rsidTr="00F23344">
        <w:trPr>
          <w:cnfStyle w:val="100000000000" w:firstRow="1" w:lastRow="0" w:firstColumn="0" w:lastColumn="0" w:oddVBand="0" w:evenVBand="0" w:oddHBand="0" w:evenHBand="0" w:firstRowFirstColumn="0" w:firstRowLastColumn="0" w:lastRowFirstColumn="0" w:lastRowLastColumn="0"/>
          <w:trHeight w:val="420"/>
          <w:tblHeader/>
        </w:trPr>
        <w:tc>
          <w:tcPr>
            <w:tcW w:w="2398" w:type="dxa"/>
          </w:tcPr>
          <w:p w:rsidR="00770850" w:rsidRPr="00F23344" w:rsidRDefault="00770850" w:rsidP="00805963">
            <w:pPr>
              <w:spacing w:before="240" w:after="240"/>
              <w:rPr>
                <w:rFonts w:ascii="Arial" w:hAnsi="Arial" w:cs="Arial"/>
                <w:color w:val="000000" w:themeColor="text1"/>
                <w:sz w:val="20"/>
                <w:szCs w:val="20"/>
              </w:rPr>
            </w:pPr>
            <w:r w:rsidRPr="00F23344">
              <w:rPr>
                <w:rFonts w:ascii="Arial" w:hAnsi="Arial" w:cs="Arial"/>
                <w:color w:val="000000" w:themeColor="text1"/>
                <w:sz w:val="20"/>
                <w:szCs w:val="20"/>
              </w:rPr>
              <w:t>Vital File, Record, or Database</w:t>
            </w:r>
          </w:p>
        </w:tc>
        <w:tc>
          <w:tcPr>
            <w:tcW w:w="1738" w:type="dxa"/>
          </w:tcPr>
          <w:p w:rsidR="00770850" w:rsidRPr="00F23344" w:rsidRDefault="00770850" w:rsidP="00805963">
            <w:pPr>
              <w:spacing w:before="240" w:after="240"/>
              <w:rPr>
                <w:rFonts w:ascii="Arial" w:hAnsi="Arial" w:cs="Arial"/>
                <w:color w:val="000000" w:themeColor="text1"/>
                <w:sz w:val="20"/>
                <w:szCs w:val="20"/>
              </w:rPr>
            </w:pPr>
            <w:r w:rsidRPr="00F23344">
              <w:rPr>
                <w:rFonts w:ascii="Arial" w:hAnsi="Arial" w:cs="Arial"/>
                <w:color w:val="000000" w:themeColor="text1"/>
                <w:sz w:val="20"/>
                <w:szCs w:val="20"/>
              </w:rPr>
              <w:t>Form of Record (e.g., hard copy, electronic)</w:t>
            </w:r>
          </w:p>
        </w:tc>
        <w:tc>
          <w:tcPr>
            <w:tcW w:w="1585" w:type="dxa"/>
          </w:tcPr>
          <w:p w:rsidR="00770850" w:rsidRPr="00F23344" w:rsidRDefault="00770850" w:rsidP="00805963">
            <w:pPr>
              <w:spacing w:before="240" w:after="240"/>
              <w:rPr>
                <w:rFonts w:ascii="Arial" w:hAnsi="Arial" w:cs="Arial"/>
                <w:color w:val="000000" w:themeColor="text1"/>
                <w:sz w:val="20"/>
                <w:szCs w:val="20"/>
              </w:rPr>
            </w:pPr>
            <w:r w:rsidRPr="00F23344">
              <w:rPr>
                <w:rFonts w:ascii="Arial" w:hAnsi="Arial" w:cs="Arial"/>
                <w:color w:val="000000" w:themeColor="text1"/>
                <w:sz w:val="20"/>
                <w:szCs w:val="20"/>
              </w:rPr>
              <w:t>Pre-Positioned at Alternate Facility</w:t>
            </w:r>
          </w:p>
        </w:tc>
        <w:tc>
          <w:tcPr>
            <w:tcW w:w="1488" w:type="dxa"/>
          </w:tcPr>
          <w:p w:rsidR="00770850" w:rsidRPr="00F23344" w:rsidRDefault="00770850" w:rsidP="00805963">
            <w:pPr>
              <w:spacing w:before="240" w:after="240"/>
              <w:rPr>
                <w:rFonts w:ascii="Arial" w:hAnsi="Arial" w:cs="Arial"/>
                <w:color w:val="000000" w:themeColor="text1"/>
                <w:sz w:val="20"/>
                <w:szCs w:val="20"/>
              </w:rPr>
            </w:pPr>
            <w:r w:rsidRPr="00F23344">
              <w:rPr>
                <w:rFonts w:ascii="Arial" w:hAnsi="Arial" w:cs="Arial"/>
                <w:color w:val="000000" w:themeColor="text1"/>
                <w:sz w:val="20"/>
                <w:szCs w:val="20"/>
              </w:rPr>
              <w:t>Hand Carried to Alternate Facility</w:t>
            </w:r>
          </w:p>
        </w:tc>
        <w:tc>
          <w:tcPr>
            <w:tcW w:w="2259" w:type="dxa"/>
          </w:tcPr>
          <w:p w:rsidR="00770850" w:rsidRPr="00F23344" w:rsidRDefault="00770850" w:rsidP="00805963">
            <w:pPr>
              <w:spacing w:before="240" w:after="240"/>
              <w:rPr>
                <w:rFonts w:ascii="Arial" w:hAnsi="Arial" w:cs="Arial"/>
                <w:color w:val="000000" w:themeColor="text1"/>
                <w:sz w:val="20"/>
                <w:szCs w:val="20"/>
              </w:rPr>
            </w:pPr>
            <w:r w:rsidRPr="00F23344">
              <w:rPr>
                <w:rFonts w:ascii="Arial" w:hAnsi="Arial" w:cs="Arial"/>
                <w:color w:val="000000" w:themeColor="text1"/>
                <w:sz w:val="20"/>
                <w:szCs w:val="20"/>
              </w:rPr>
              <w:t>Storage Location(s)</w:t>
            </w:r>
          </w:p>
        </w:tc>
      </w:tr>
      <w:tr w:rsidR="00770850" w:rsidRPr="00F23344" w:rsidTr="0078133C">
        <w:tc>
          <w:tcPr>
            <w:tcW w:w="2398" w:type="dxa"/>
          </w:tcPr>
          <w:p w:rsidR="00770850" w:rsidRPr="00F23344" w:rsidRDefault="007B1521" w:rsidP="00805963">
            <w:pPr>
              <w:spacing w:before="240" w:after="240"/>
              <w:rPr>
                <w:rFonts w:ascii="Arial" w:hAnsi="Arial" w:cs="Arial"/>
                <w:sz w:val="20"/>
                <w:szCs w:val="20"/>
              </w:rPr>
            </w:pPr>
            <w:r>
              <w:rPr>
                <w:rFonts w:ascii="Arial" w:hAnsi="Arial" w:cs="Arial"/>
                <w:sz w:val="20"/>
                <w:szCs w:val="20"/>
              </w:rPr>
              <w:t>(vital record name)</w:t>
            </w:r>
          </w:p>
        </w:tc>
        <w:tc>
          <w:tcPr>
            <w:tcW w:w="1738" w:type="dxa"/>
          </w:tcPr>
          <w:p w:rsidR="00770850" w:rsidRPr="00F23344" w:rsidRDefault="007B1521" w:rsidP="00805963">
            <w:pPr>
              <w:spacing w:before="240" w:after="240"/>
              <w:rPr>
                <w:rFonts w:ascii="Arial" w:hAnsi="Arial" w:cs="Arial"/>
                <w:sz w:val="20"/>
                <w:szCs w:val="20"/>
              </w:rPr>
            </w:pPr>
            <w:r>
              <w:rPr>
                <w:rFonts w:ascii="Arial" w:hAnsi="Arial" w:cs="Arial"/>
                <w:sz w:val="20"/>
                <w:szCs w:val="20"/>
              </w:rPr>
              <w:t>(type of record)</w:t>
            </w:r>
          </w:p>
        </w:tc>
        <w:tc>
          <w:tcPr>
            <w:tcW w:w="1585" w:type="dxa"/>
          </w:tcPr>
          <w:p w:rsidR="00770850" w:rsidRPr="00F23344" w:rsidRDefault="007B1521" w:rsidP="00805963">
            <w:pPr>
              <w:spacing w:before="240" w:after="240"/>
              <w:rPr>
                <w:rFonts w:ascii="Arial" w:hAnsi="Arial" w:cs="Arial"/>
                <w:sz w:val="20"/>
                <w:szCs w:val="20"/>
              </w:rPr>
            </w:pPr>
            <w:r>
              <w:rPr>
                <w:rFonts w:ascii="Arial" w:hAnsi="Arial" w:cs="Arial"/>
                <w:sz w:val="20"/>
                <w:szCs w:val="20"/>
              </w:rPr>
              <w:t>(if applicable)</w:t>
            </w:r>
          </w:p>
        </w:tc>
        <w:tc>
          <w:tcPr>
            <w:tcW w:w="1488" w:type="dxa"/>
          </w:tcPr>
          <w:p w:rsidR="00770850" w:rsidRPr="00F23344" w:rsidRDefault="007B1521" w:rsidP="00805963">
            <w:pPr>
              <w:spacing w:before="240" w:after="240"/>
              <w:rPr>
                <w:rFonts w:ascii="Arial" w:hAnsi="Arial" w:cs="Arial"/>
                <w:sz w:val="20"/>
                <w:szCs w:val="20"/>
              </w:rPr>
            </w:pPr>
            <w:r>
              <w:rPr>
                <w:rFonts w:ascii="Arial" w:hAnsi="Arial" w:cs="Arial"/>
                <w:sz w:val="20"/>
                <w:szCs w:val="20"/>
              </w:rPr>
              <w:t>(if applicable)</w:t>
            </w:r>
          </w:p>
        </w:tc>
        <w:tc>
          <w:tcPr>
            <w:tcW w:w="2259" w:type="dxa"/>
          </w:tcPr>
          <w:p w:rsidR="00770850" w:rsidRPr="00F23344" w:rsidRDefault="007B1521" w:rsidP="00805963">
            <w:pPr>
              <w:spacing w:before="240" w:after="240"/>
              <w:rPr>
                <w:rFonts w:ascii="Arial" w:hAnsi="Arial" w:cs="Arial"/>
                <w:sz w:val="20"/>
                <w:szCs w:val="20"/>
              </w:rPr>
            </w:pPr>
            <w:r>
              <w:rPr>
                <w:rFonts w:ascii="Arial" w:hAnsi="Arial" w:cs="Arial"/>
                <w:sz w:val="20"/>
                <w:szCs w:val="20"/>
              </w:rPr>
              <w:t>(storage location)</w:t>
            </w:r>
          </w:p>
        </w:tc>
      </w:tr>
      <w:tr w:rsidR="00770850" w:rsidRPr="00F23344" w:rsidTr="0078133C">
        <w:tc>
          <w:tcPr>
            <w:tcW w:w="2398" w:type="dxa"/>
          </w:tcPr>
          <w:p w:rsidR="00770850" w:rsidRPr="00F23344" w:rsidRDefault="007B1521" w:rsidP="00805963">
            <w:pPr>
              <w:spacing w:before="240" w:after="240"/>
              <w:rPr>
                <w:rFonts w:ascii="Arial" w:hAnsi="Arial" w:cs="Arial"/>
                <w:sz w:val="20"/>
                <w:szCs w:val="20"/>
              </w:rPr>
            </w:pPr>
            <w:r>
              <w:rPr>
                <w:rFonts w:ascii="Arial" w:hAnsi="Arial" w:cs="Arial"/>
                <w:sz w:val="20"/>
                <w:szCs w:val="20"/>
              </w:rPr>
              <w:t>(vital record name)</w:t>
            </w:r>
          </w:p>
        </w:tc>
        <w:tc>
          <w:tcPr>
            <w:tcW w:w="1738" w:type="dxa"/>
          </w:tcPr>
          <w:p w:rsidR="00770850" w:rsidRPr="00F23344" w:rsidRDefault="007B1521" w:rsidP="00805963">
            <w:pPr>
              <w:spacing w:before="240" w:after="240"/>
              <w:rPr>
                <w:rFonts w:ascii="Arial" w:hAnsi="Arial" w:cs="Arial"/>
                <w:sz w:val="20"/>
                <w:szCs w:val="20"/>
              </w:rPr>
            </w:pPr>
            <w:r>
              <w:rPr>
                <w:rFonts w:ascii="Arial" w:hAnsi="Arial" w:cs="Arial"/>
                <w:sz w:val="20"/>
                <w:szCs w:val="20"/>
              </w:rPr>
              <w:t>(type of record)</w:t>
            </w:r>
          </w:p>
        </w:tc>
        <w:tc>
          <w:tcPr>
            <w:tcW w:w="1585" w:type="dxa"/>
          </w:tcPr>
          <w:p w:rsidR="00770850" w:rsidRPr="00F23344" w:rsidRDefault="007B1521" w:rsidP="00805963">
            <w:pPr>
              <w:spacing w:before="240" w:after="240"/>
              <w:rPr>
                <w:rFonts w:ascii="Arial" w:hAnsi="Arial" w:cs="Arial"/>
                <w:sz w:val="20"/>
                <w:szCs w:val="20"/>
              </w:rPr>
            </w:pPr>
            <w:r>
              <w:rPr>
                <w:rFonts w:ascii="Arial" w:hAnsi="Arial" w:cs="Arial"/>
                <w:sz w:val="20"/>
                <w:szCs w:val="20"/>
              </w:rPr>
              <w:t>(if applicable)</w:t>
            </w:r>
          </w:p>
        </w:tc>
        <w:tc>
          <w:tcPr>
            <w:tcW w:w="1488" w:type="dxa"/>
          </w:tcPr>
          <w:p w:rsidR="00770850" w:rsidRPr="00F23344" w:rsidRDefault="007B1521" w:rsidP="00805963">
            <w:pPr>
              <w:spacing w:before="240" w:after="240"/>
              <w:rPr>
                <w:rFonts w:ascii="Arial" w:hAnsi="Arial" w:cs="Arial"/>
                <w:sz w:val="20"/>
                <w:szCs w:val="20"/>
              </w:rPr>
            </w:pPr>
            <w:r>
              <w:rPr>
                <w:rFonts w:ascii="Arial" w:hAnsi="Arial" w:cs="Arial"/>
                <w:sz w:val="20"/>
                <w:szCs w:val="20"/>
              </w:rPr>
              <w:t>(if applicable)</w:t>
            </w:r>
          </w:p>
        </w:tc>
        <w:tc>
          <w:tcPr>
            <w:tcW w:w="2259" w:type="dxa"/>
          </w:tcPr>
          <w:p w:rsidR="00770850" w:rsidRPr="00F23344" w:rsidRDefault="007B1521" w:rsidP="00805963">
            <w:pPr>
              <w:spacing w:before="240" w:after="240"/>
              <w:rPr>
                <w:rFonts w:ascii="Arial" w:hAnsi="Arial" w:cs="Arial"/>
                <w:sz w:val="20"/>
                <w:szCs w:val="20"/>
              </w:rPr>
            </w:pPr>
            <w:r>
              <w:rPr>
                <w:rFonts w:ascii="Arial" w:hAnsi="Arial" w:cs="Arial"/>
                <w:sz w:val="20"/>
                <w:szCs w:val="20"/>
              </w:rPr>
              <w:t>(storage location)</w:t>
            </w:r>
            <w:bookmarkStart w:id="0" w:name="_GoBack"/>
            <w:bookmarkEnd w:id="0"/>
          </w:p>
        </w:tc>
      </w:tr>
    </w:tbl>
    <w:p w:rsidR="00C03B75" w:rsidRDefault="00C03B75" w:rsidP="00770850">
      <w:pPr>
        <w:rPr>
          <w:rFonts w:ascii="Arial" w:hAnsi="Arial" w:cs="Arial"/>
          <w:highlight w:val="lightGray"/>
        </w:rPr>
      </w:pPr>
    </w:p>
    <w:p w:rsidR="00920ED6" w:rsidRPr="00C03B75" w:rsidRDefault="00920ED6" w:rsidP="00770850">
      <w:pPr>
        <w:rPr>
          <w:rFonts w:ascii="Arial" w:hAnsi="Arial" w:cs="Arial"/>
          <w:highlight w:val="lightGray"/>
        </w:rPr>
      </w:pPr>
    </w:p>
    <w:p w:rsidR="00AC1312" w:rsidRPr="00711D56" w:rsidRDefault="00C03B75" w:rsidP="00E81467">
      <w:pPr>
        <w:pStyle w:val="Heading2"/>
      </w:pPr>
      <w:r w:rsidRPr="002779C9">
        <w:t>Alternate Location</w:t>
      </w:r>
    </w:p>
    <w:p w:rsidR="00AC1312" w:rsidRPr="00C03B75" w:rsidRDefault="00AC1312" w:rsidP="00AC1312">
      <w:pPr>
        <w:rPr>
          <w:rFonts w:ascii="Arial" w:hAnsi="Arial" w:cs="Arial"/>
        </w:rPr>
      </w:pPr>
      <w:r w:rsidRPr="00C03B75">
        <w:rPr>
          <w:rFonts w:ascii="Arial" w:hAnsi="Arial" w:cs="Arial"/>
        </w:rPr>
        <w:t>Your alternate location section should explain the significance of identifying an alternate facility, the requirements for operation at an alternate facility, and the advantages and disadvantages of each location.</w:t>
      </w:r>
      <w:r w:rsidR="007E72F5">
        <w:rPr>
          <w:rFonts w:ascii="Arial" w:hAnsi="Arial" w:cs="Arial"/>
        </w:rPr>
        <w:t xml:space="preserve"> </w:t>
      </w:r>
      <w:r w:rsidRPr="00C03B75">
        <w:rPr>
          <w:rFonts w:ascii="Arial" w:hAnsi="Arial" w:cs="Arial"/>
        </w:rPr>
        <w:t>COOP planners should take into consideration the operational risk associated with each facility.</w:t>
      </w:r>
      <w:r w:rsidR="007E72F5">
        <w:rPr>
          <w:rFonts w:ascii="Arial" w:hAnsi="Arial" w:cs="Arial"/>
        </w:rPr>
        <w:t xml:space="preserve"> </w:t>
      </w:r>
      <w:r w:rsidR="00FE1B4D" w:rsidRPr="00C03B75">
        <w:rPr>
          <w:rFonts w:ascii="Arial" w:hAnsi="Arial" w:cs="Arial"/>
        </w:rPr>
        <w:t>Performing a</w:t>
      </w:r>
      <w:r w:rsidRPr="00C03B75">
        <w:rPr>
          <w:rFonts w:ascii="Arial" w:hAnsi="Arial" w:cs="Arial"/>
        </w:rPr>
        <w:t>ssessment</w:t>
      </w:r>
      <w:r w:rsidR="00FE1B4D" w:rsidRPr="00C03B75">
        <w:rPr>
          <w:rFonts w:ascii="Arial" w:hAnsi="Arial" w:cs="Arial"/>
        </w:rPr>
        <w:t>s</w:t>
      </w:r>
      <w:r w:rsidRPr="00C03B75">
        <w:rPr>
          <w:rFonts w:ascii="Arial" w:hAnsi="Arial" w:cs="Arial"/>
        </w:rPr>
        <w:t xml:space="preserve"> </w:t>
      </w:r>
      <w:r w:rsidR="00FE1B4D" w:rsidRPr="00C03B75">
        <w:rPr>
          <w:rFonts w:ascii="Arial" w:hAnsi="Arial" w:cs="Arial"/>
        </w:rPr>
        <w:t>will allow departments to determine which location best meets their requirements</w:t>
      </w:r>
      <w:r w:rsidRPr="00C03B75">
        <w:rPr>
          <w:rFonts w:ascii="Arial" w:hAnsi="Arial" w:cs="Arial"/>
        </w:rPr>
        <w:t>.</w:t>
      </w:r>
    </w:p>
    <w:p w:rsidR="00AC1312" w:rsidRPr="00C03B75" w:rsidRDefault="00AC1312" w:rsidP="00AC1312">
      <w:pPr>
        <w:rPr>
          <w:rFonts w:ascii="Arial" w:hAnsi="Arial" w:cs="Arial"/>
          <w:highlight w:val="lightGray"/>
        </w:rPr>
      </w:pPr>
    </w:p>
    <w:p w:rsidR="00AC1312" w:rsidRPr="00920ED6" w:rsidRDefault="00AC1312" w:rsidP="00AC1312">
      <w:pPr>
        <w:rPr>
          <w:rFonts w:ascii="Arial" w:hAnsi="Arial" w:cs="Arial"/>
        </w:rPr>
      </w:pPr>
      <w:r w:rsidRPr="00C03B75">
        <w:rPr>
          <w:rFonts w:ascii="Arial" w:hAnsi="Arial" w:cs="Arial"/>
        </w:rPr>
        <w:t>Alternate facilities should provide:</w:t>
      </w:r>
    </w:p>
    <w:p w:rsidR="00AC1312" w:rsidRPr="00C03B75" w:rsidRDefault="00AC1312" w:rsidP="00FE1B4D">
      <w:pPr>
        <w:numPr>
          <w:ilvl w:val="0"/>
          <w:numId w:val="10"/>
        </w:numPr>
        <w:rPr>
          <w:rFonts w:ascii="Arial" w:hAnsi="Arial" w:cs="Arial"/>
        </w:rPr>
      </w:pPr>
      <w:r w:rsidRPr="00C03B75">
        <w:rPr>
          <w:rFonts w:ascii="Arial" w:hAnsi="Arial" w:cs="Arial"/>
        </w:rPr>
        <w:t>Sufficient space and equipment</w:t>
      </w:r>
    </w:p>
    <w:p w:rsidR="00AC1312" w:rsidRPr="00C03B75" w:rsidRDefault="00AC1312" w:rsidP="00FE1B4D">
      <w:pPr>
        <w:numPr>
          <w:ilvl w:val="0"/>
          <w:numId w:val="10"/>
        </w:numPr>
        <w:rPr>
          <w:rFonts w:ascii="Arial" w:hAnsi="Arial" w:cs="Arial"/>
        </w:rPr>
      </w:pPr>
      <w:r w:rsidRPr="00C03B75">
        <w:rPr>
          <w:rFonts w:ascii="Arial" w:hAnsi="Arial" w:cs="Arial"/>
        </w:rPr>
        <w:t>Capability to perform essential functions within 12 hours, up to 90 days</w:t>
      </w:r>
    </w:p>
    <w:p w:rsidR="00AC1312" w:rsidRPr="00C03B75" w:rsidRDefault="00AC1312" w:rsidP="00FE1B4D">
      <w:pPr>
        <w:numPr>
          <w:ilvl w:val="0"/>
          <w:numId w:val="10"/>
        </w:numPr>
        <w:rPr>
          <w:rFonts w:ascii="Arial" w:hAnsi="Arial" w:cs="Arial"/>
        </w:rPr>
      </w:pPr>
      <w:r w:rsidRPr="00C03B75">
        <w:rPr>
          <w:rFonts w:ascii="Arial" w:hAnsi="Arial" w:cs="Arial"/>
        </w:rPr>
        <w:t>Reliable logistical support, services, and infrastructure systems</w:t>
      </w:r>
    </w:p>
    <w:p w:rsidR="00AC1312" w:rsidRPr="00C03B75" w:rsidRDefault="00AC1312" w:rsidP="00FE1B4D">
      <w:pPr>
        <w:numPr>
          <w:ilvl w:val="0"/>
          <w:numId w:val="10"/>
        </w:numPr>
        <w:rPr>
          <w:rFonts w:ascii="Arial" w:hAnsi="Arial" w:cs="Arial"/>
        </w:rPr>
      </w:pPr>
      <w:r w:rsidRPr="00C03B75">
        <w:rPr>
          <w:rFonts w:ascii="Arial" w:hAnsi="Arial" w:cs="Arial"/>
        </w:rPr>
        <w:t>Consideration for health, safety, and emotional well-being of personnel</w:t>
      </w:r>
    </w:p>
    <w:p w:rsidR="00AC1312" w:rsidRPr="00C03B75" w:rsidRDefault="00AC1312" w:rsidP="00FE1B4D">
      <w:pPr>
        <w:numPr>
          <w:ilvl w:val="0"/>
          <w:numId w:val="10"/>
        </w:numPr>
        <w:rPr>
          <w:rFonts w:ascii="Arial" w:hAnsi="Arial" w:cs="Arial"/>
        </w:rPr>
      </w:pPr>
      <w:r w:rsidRPr="00C03B75">
        <w:rPr>
          <w:rFonts w:ascii="Arial" w:hAnsi="Arial" w:cs="Arial"/>
        </w:rPr>
        <w:t>Interoperable communications</w:t>
      </w:r>
    </w:p>
    <w:p w:rsidR="00AC1312" w:rsidRPr="00C03B75" w:rsidRDefault="00AC1312" w:rsidP="00FE1B4D">
      <w:pPr>
        <w:numPr>
          <w:ilvl w:val="0"/>
          <w:numId w:val="10"/>
        </w:numPr>
        <w:rPr>
          <w:rFonts w:ascii="Arial" w:hAnsi="Arial" w:cs="Arial"/>
        </w:rPr>
      </w:pPr>
      <w:r w:rsidRPr="00C03B75">
        <w:rPr>
          <w:rFonts w:ascii="Arial" w:hAnsi="Arial" w:cs="Arial"/>
        </w:rPr>
        <w:t>Computer equipment and software</w:t>
      </w:r>
    </w:p>
    <w:p w:rsidR="00770850" w:rsidRPr="00C03B75" w:rsidRDefault="00770850" w:rsidP="00C03B75">
      <w:pPr>
        <w:rPr>
          <w:rFonts w:ascii="Arial" w:hAnsi="Arial" w:cs="Arial"/>
          <w:highlight w:val="lightGray"/>
        </w:rPr>
      </w:pPr>
    </w:p>
    <w:p w:rsidR="0058719B" w:rsidRPr="00464C22" w:rsidRDefault="00133D46" w:rsidP="0058719B">
      <w:pPr>
        <w:rPr>
          <w:rFonts w:ascii="Arial" w:hAnsi="Arial" w:cs="Arial"/>
        </w:rPr>
      </w:pPr>
      <w:r w:rsidRPr="00805963">
        <w:rPr>
          <w:rFonts w:ascii="Arial" w:hAnsi="Arial" w:cs="Arial"/>
        </w:rPr>
        <w:t xml:space="preserve">Any space equal to the current square footage will be sufficient to continue operations. A sufficient amount of equipment: phones, computers, desk space, chairs, copy &amp; fax machine to accommodate staff and student traffic. In the event that I or one of my successors is unavailable a copy of their ‘my documents’ should be made available to other key personnel. </w:t>
      </w:r>
    </w:p>
    <w:p w:rsidR="00711D56" w:rsidRDefault="00711D56" w:rsidP="0058719B">
      <w:pPr>
        <w:rPr>
          <w:rFonts w:ascii="Arial" w:hAnsi="Arial" w:cs="Arial"/>
          <w:highlight w:val="lightGray"/>
        </w:rPr>
      </w:pPr>
    </w:p>
    <w:p w:rsidR="00920ED6" w:rsidRPr="00C03B75" w:rsidRDefault="00920ED6" w:rsidP="0058719B">
      <w:pPr>
        <w:rPr>
          <w:rFonts w:ascii="Arial" w:hAnsi="Arial" w:cs="Arial"/>
          <w:highlight w:val="lightGray"/>
        </w:rPr>
      </w:pPr>
    </w:p>
    <w:p w:rsidR="00C03B75" w:rsidRPr="00805963" w:rsidRDefault="00C03B75" w:rsidP="00E81467">
      <w:pPr>
        <w:pStyle w:val="Heading2"/>
      </w:pPr>
      <w:r w:rsidRPr="002779C9">
        <w:t>Interoperable Communications</w:t>
      </w:r>
    </w:p>
    <w:p w:rsidR="0058719B" w:rsidRPr="00C03B75" w:rsidRDefault="0058719B" w:rsidP="0058719B">
      <w:pPr>
        <w:rPr>
          <w:rFonts w:ascii="Arial" w:hAnsi="Arial" w:cs="Arial"/>
        </w:rPr>
      </w:pPr>
      <w:r w:rsidRPr="00C03B75">
        <w:rPr>
          <w:rFonts w:ascii="Arial" w:hAnsi="Arial" w:cs="Arial"/>
        </w:rPr>
        <w:t>Your interoperable communications section should identify available and redundant critical communication systems that are located at the alternate facility.</w:t>
      </w:r>
      <w:r w:rsidR="007E72F5">
        <w:rPr>
          <w:rFonts w:ascii="Arial" w:hAnsi="Arial" w:cs="Arial"/>
        </w:rPr>
        <w:t xml:space="preserve"> </w:t>
      </w:r>
      <w:r w:rsidRPr="00C03B75">
        <w:rPr>
          <w:rFonts w:ascii="Arial" w:hAnsi="Arial" w:cs="Arial"/>
        </w:rPr>
        <w:t xml:space="preserve">These systems should provide the ability to communicate within and outside your college/department. </w:t>
      </w:r>
    </w:p>
    <w:p w:rsidR="0058719B" w:rsidRPr="00C03B75" w:rsidRDefault="0058719B" w:rsidP="0058719B">
      <w:pPr>
        <w:rPr>
          <w:rFonts w:ascii="Arial" w:hAnsi="Arial" w:cs="Arial"/>
          <w:highlight w:val="lightGray"/>
        </w:rPr>
      </w:pPr>
    </w:p>
    <w:p w:rsidR="0058719B" w:rsidRPr="00805963" w:rsidRDefault="0058719B" w:rsidP="0058719B">
      <w:pPr>
        <w:rPr>
          <w:rFonts w:ascii="Arial" w:hAnsi="Arial" w:cs="Arial"/>
        </w:rPr>
      </w:pPr>
      <w:r w:rsidRPr="00C03B75">
        <w:rPr>
          <w:rFonts w:ascii="Arial" w:hAnsi="Arial" w:cs="Arial"/>
        </w:rPr>
        <w:t>Interoperable communications should provide:</w:t>
      </w:r>
    </w:p>
    <w:p w:rsidR="0058719B" w:rsidRPr="00C03B75" w:rsidRDefault="0058719B" w:rsidP="0058719B">
      <w:pPr>
        <w:numPr>
          <w:ilvl w:val="0"/>
          <w:numId w:val="17"/>
        </w:numPr>
        <w:rPr>
          <w:rFonts w:ascii="Arial" w:hAnsi="Arial" w:cs="Arial"/>
        </w:rPr>
      </w:pPr>
      <w:r w:rsidRPr="00C03B75">
        <w:rPr>
          <w:rFonts w:ascii="Arial" w:hAnsi="Arial" w:cs="Arial"/>
        </w:rPr>
        <w:t>Commensurate with an agency’s essential functions</w:t>
      </w:r>
    </w:p>
    <w:p w:rsidR="0058719B" w:rsidRPr="00C03B75" w:rsidRDefault="0058719B" w:rsidP="0058719B">
      <w:pPr>
        <w:numPr>
          <w:ilvl w:val="0"/>
          <w:numId w:val="17"/>
        </w:numPr>
        <w:rPr>
          <w:rFonts w:ascii="Arial" w:hAnsi="Arial" w:cs="Arial"/>
        </w:rPr>
      </w:pPr>
      <w:r w:rsidRPr="00C03B75">
        <w:rPr>
          <w:rFonts w:ascii="Arial" w:hAnsi="Arial" w:cs="Arial"/>
        </w:rPr>
        <w:t>Ability to communicate with essential personnel</w:t>
      </w:r>
    </w:p>
    <w:p w:rsidR="0058719B" w:rsidRPr="00C03B75" w:rsidRDefault="0058719B" w:rsidP="0058719B">
      <w:pPr>
        <w:numPr>
          <w:ilvl w:val="0"/>
          <w:numId w:val="17"/>
        </w:numPr>
        <w:rPr>
          <w:rFonts w:ascii="Arial" w:hAnsi="Arial" w:cs="Arial"/>
        </w:rPr>
      </w:pPr>
      <w:r w:rsidRPr="00C03B75">
        <w:rPr>
          <w:rFonts w:ascii="Arial" w:hAnsi="Arial" w:cs="Arial"/>
        </w:rPr>
        <w:lastRenderedPageBreak/>
        <w:t>Ability to communicate with other agencies, colleges/departments, and customers</w:t>
      </w:r>
    </w:p>
    <w:p w:rsidR="0058719B" w:rsidRPr="00C03B75" w:rsidRDefault="0058719B" w:rsidP="0058719B">
      <w:pPr>
        <w:numPr>
          <w:ilvl w:val="0"/>
          <w:numId w:val="17"/>
        </w:numPr>
        <w:rPr>
          <w:rFonts w:ascii="Arial" w:hAnsi="Arial" w:cs="Arial"/>
        </w:rPr>
      </w:pPr>
      <w:r w:rsidRPr="00C03B75">
        <w:rPr>
          <w:rFonts w:ascii="Arial" w:hAnsi="Arial" w:cs="Arial"/>
        </w:rPr>
        <w:t xml:space="preserve">Access to data and systems </w:t>
      </w:r>
    </w:p>
    <w:p w:rsidR="0058719B" w:rsidRPr="00C03B75" w:rsidRDefault="0058719B" w:rsidP="0058719B">
      <w:pPr>
        <w:numPr>
          <w:ilvl w:val="0"/>
          <w:numId w:val="17"/>
        </w:numPr>
        <w:rPr>
          <w:rFonts w:ascii="Arial" w:hAnsi="Arial" w:cs="Arial"/>
        </w:rPr>
      </w:pPr>
      <w:r w:rsidRPr="00C03B75">
        <w:rPr>
          <w:rFonts w:ascii="Arial" w:hAnsi="Arial" w:cs="Arial"/>
        </w:rPr>
        <w:t xml:space="preserve">Communications systems for use in situations with and without warning </w:t>
      </w:r>
    </w:p>
    <w:p w:rsidR="0058719B" w:rsidRPr="00C03B75" w:rsidRDefault="0058719B" w:rsidP="0058719B">
      <w:pPr>
        <w:numPr>
          <w:ilvl w:val="0"/>
          <w:numId w:val="17"/>
        </w:numPr>
        <w:rPr>
          <w:rFonts w:ascii="Arial" w:hAnsi="Arial" w:cs="Arial"/>
        </w:rPr>
      </w:pPr>
      <w:r w:rsidRPr="00C03B75">
        <w:rPr>
          <w:rFonts w:ascii="Arial" w:hAnsi="Arial" w:cs="Arial"/>
        </w:rPr>
        <w:t>Ability to support COOP operational requirements</w:t>
      </w:r>
    </w:p>
    <w:p w:rsidR="0058719B" w:rsidRPr="00C03B75" w:rsidRDefault="0058719B" w:rsidP="0058719B">
      <w:pPr>
        <w:numPr>
          <w:ilvl w:val="0"/>
          <w:numId w:val="17"/>
        </w:numPr>
        <w:rPr>
          <w:rFonts w:ascii="Arial" w:hAnsi="Arial" w:cs="Arial"/>
        </w:rPr>
      </w:pPr>
      <w:r w:rsidRPr="00C03B75">
        <w:rPr>
          <w:rFonts w:ascii="Arial" w:hAnsi="Arial" w:cs="Arial"/>
        </w:rPr>
        <w:t>Ability to operate at the alternate facility within 12 hours, and for up to 90 days</w:t>
      </w:r>
    </w:p>
    <w:p w:rsidR="00117649" w:rsidRPr="00C03B75" w:rsidRDefault="0058719B" w:rsidP="00503A1E">
      <w:pPr>
        <w:numPr>
          <w:ilvl w:val="0"/>
          <w:numId w:val="17"/>
        </w:numPr>
        <w:rPr>
          <w:rFonts w:ascii="Arial" w:hAnsi="Arial" w:cs="Arial"/>
        </w:rPr>
      </w:pPr>
      <w:r w:rsidRPr="00C03B75">
        <w:rPr>
          <w:rFonts w:ascii="Arial" w:hAnsi="Arial" w:cs="Arial"/>
        </w:rPr>
        <w:t>Interoperability with existing field infrastructures</w:t>
      </w:r>
      <w:r w:rsidR="00503A1E" w:rsidRPr="00C03B75">
        <w:rPr>
          <w:rFonts w:ascii="Arial" w:hAnsi="Arial" w:cs="Arial"/>
        </w:rPr>
        <w:t>.</w:t>
      </w:r>
    </w:p>
    <w:p w:rsidR="000571A6" w:rsidRPr="00C03B75" w:rsidRDefault="000571A6" w:rsidP="00C03B75">
      <w:pPr>
        <w:rPr>
          <w:rFonts w:ascii="Arial" w:hAnsi="Arial" w:cs="Arial"/>
          <w:highlight w:val="lightGray"/>
        </w:rPr>
      </w:pPr>
    </w:p>
    <w:p w:rsidR="000571A6" w:rsidRPr="00C03B75" w:rsidRDefault="000571A6" w:rsidP="00805963">
      <w:pPr>
        <w:rPr>
          <w:rFonts w:ascii="Arial" w:hAnsi="Arial" w:cs="Arial"/>
        </w:rPr>
      </w:pPr>
      <w:r w:rsidRPr="00C03B75">
        <w:rPr>
          <w:rFonts w:ascii="Arial" w:hAnsi="Arial" w:cs="Arial"/>
        </w:rPr>
        <w:t xml:space="preserve">IT plans should explain the current status of their redundant system in backing up document imaging and other software critical to financial aid operations. Much of our data is also available at other agencies: SBCTC, WSAC, CPS/FSA, </w:t>
      </w:r>
      <w:proofErr w:type="spellStart"/>
      <w:r w:rsidRPr="00C03B75">
        <w:rPr>
          <w:rFonts w:ascii="Arial" w:hAnsi="Arial" w:cs="Arial"/>
        </w:rPr>
        <w:t>eCampus</w:t>
      </w:r>
      <w:proofErr w:type="spellEnd"/>
      <w:r w:rsidRPr="00C03B75">
        <w:rPr>
          <w:rFonts w:ascii="Arial" w:hAnsi="Arial" w:cs="Arial"/>
        </w:rPr>
        <w:t xml:space="preserve">, and e-app. </w:t>
      </w:r>
    </w:p>
    <w:p w:rsidR="00711D56" w:rsidRDefault="00711D56" w:rsidP="00C03B75">
      <w:pPr>
        <w:rPr>
          <w:rFonts w:ascii="Arial" w:hAnsi="Arial" w:cs="Arial"/>
          <w:highlight w:val="lightGray"/>
        </w:rPr>
      </w:pPr>
    </w:p>
    <w:p w:rsidR="00920ED6" w:rsidRPr="00C03B75" w:rsidRDefault="00920ED6" w:rsidP="00C03B75">
      <w:pPr>
        <w:rPr>
          <w:rFonts w:ascii="Arial" w:hAnsi="Arial" w:cs="Arial"/>
          <w:highlight w:val="lightGray"/>
        </w:rPr>
      </w:pPr>
    </w:p>
    <w:p w:rsidR="00C03B75" w:rsidRPr="002779C9" w:rsidRDefault="00C03B75" w:rsidP="00E81467">
      <w:pPr>
        <w:pStyle w:val="Heading2"/>
      </w:pPr>
      <w:r w:rsidRPr="002779C9">
        <w:t>COOP Submission</w:t>
      </w:r>
    </w:p>
    <w:p w:rsidR="00503A1E" w:rsidRPr="00796DF8" w:rsidRDefault="00503A1E" w:rsidP="00796DF8">
      <w:pPr>
        <w:rPr>
          <w:rFonts w:ascii="Arial" w:hAnsi="Arial" w:cs="Arial"/>
        </w:rPr>
      </w:pPr>
      <w:r w:rsidRPr="00796DF8">
        <w:rPr>
          <w:rFonts w:ascii="Arial" w:hAnsi="Arial" w:cs="Arial"/>
        </w:rPr>
        <w:t>Thank you for completing your department’s Continuity of Operations Plan (COOP). Please submit this Plan to your Dean or Vice President for approval.</w:t>
      </w:r>
    </w:p>
    <w:p w:rsidR="00D35159" w:rsidRDefault="00D35159" w:rsidP="00C03B75">
      <w:pPr>
        <w:rPr>
          <w:rFonts w:ascii="Arial" w:hAnsi="Arial" w:cs="Arial"/>
          <w:highlight w:val="lightGray"/>
        </w:rPr>
      </w:pPr>
    </w:p>
    <w:p w:rsidR="00920ED6" w:rsidRDefault="00920ED6" w:rsidP="00C03B75">
      <w:pPr>
        <w:rPr>
          <w:rFonts w:ascii="Arial" w:hAnsi="Arial" w:cs="Arial"/>
          <w:highlight w:val="lightGray"/>
        </w:rPr>
      </w:pPr>
    </w:p>
    <w:p w:rsidR="00D35159" w:rsidRDefault="00D35159" w:rsidP="00D35159">
      <w:pPr>
        <w:tabs>
          <w:tab w:val="left" w:leader="underscore" w:pos="4320"/>
          <w:tab w:val="left" w:pos="5040"/>
          <w:tab w:val="left" w:leader="underscore" w:pos="8640"/>
        </w:tabs>
        <w:rPr>
          <w:rFonts w:ascii="Arial" w:hAnsi="Arial" w:cs="Arial"/>
        </w:rPr>
      </w:pPr>
      <w:r w:rsidRPr="00D35159">
        <w:rPr>
          <w:rFonts w:ascii="Arial" w:hAnsi="Arial" w:cs="Arial"/>
        </w:rPr>
        <w:tab/>
      </w:r>
      <w:r>
        <w:rPr>
          <w:rFonts w:ascii="Arial" w:hAnsi="Arial" w:cs="Arial"/>
        </w:rPr>
        <w:tab/>
      </w:r>
      <w:r>
        <w:rPr>
          <w:rFonts w:ascii="Arial" w:hAnsi="Arial" w:cs="Arial"/>
        </w:rPr>
        <w:tab/>
      </w:r>
    </w:p>
    <w:p w:rsidR="00D35159" w:rsidRDefault="00D35159" w:rsidP="00D35159">
      <w:pPr>
        <w:tabs>
          <w:tab w:val="left" w:pos="810"/>
          <w:tab w:val="left" w:pos="6210"/>
        </w:tabs>
        <w:rPr>
          <w:rFonts w:ascii="Arial" w:hAnsi="Arial" w:cs="Arial"/>
        </w:rPr>
      </w:pPr>
      <w:r>
        <w:rPr>
          <w:rFonts w:ascii="Arial" w:hAnsi="Arial" w:cs="Arial"/>
        </w:rPr>
        <w:tab/>
        <w:t xml:space="preserve">Dean/VP: </w:t>
      </w:r>
      <w:r w:rsidRPr="00D35159">
        <w:rPr>
          <w:rFonts w:ascii="Arial" w:hAnsi="Arial" w:cs="Arial"/>
          <w:i/>
        </w:rPr>
        <w:t>(enter name</w:t>
      </w:r>
      <w:r>
        <w:rPr>
          <w:rFonts w:ascii="Arial" w:hAnsi="Arial" w:cs="Arial"/>
          <w:i/>
        </w:rPr>
        <w:t>/title</w:t>
      </w:r>
      <w:r w:rsidRPr="00D35159">
        <w:rPr>
          <w:rFonts w:ascii="Arial" w:hAnsi="Arial" w:cs="Arial"/>
          <w:i/>
        </w:rPr>
        <w:t xml:space="preserve"> here)</w:t>
      </w:r>
      <w:r>
        <w:rPr>
          <w:rFonts w:ascii="Arial" w:hAnsi="Arial" w:cs="Arial"/>
        </w:rPr>
        <w:tab/>
        <w:t>Date</w:t>
      </w:r>
    </w:p>
    <w:p w:rsidR="00D35159" w:rsidRPr="00D35159" w:rsidRDefault="00D35159" w:rsidP="00D35159">
      <w:pPr>
        <w:tabs>
          <w:tab w:val="left" w:leader="underscore" w:pos="3600"/>
          <w:tab w:val="left" w:pos="4500"/>
          <w:tab w:val="left" w:leader="underscore" w:pos="8640"/>
        </w:tabs>
        <w:rPr>
          <w:rFonts w:ascii="Arial" w:hAnsi="Arial" w:cs="Arial"/>
        </w:rPr>
      </w:pPr>
    </w:p>
    <w:p w:rsidR="00194AA0" w:rsidRDefault="00194AA0" w:rsidP="00C960ED">
      <w:pPr>
        <w:rPr>
          <w:rFonts w:ascii="Arial" w:hAnsi="Arial" w:cs="Arial"/>
          <w:i/>
          <w:sz w:val="22"/>
        </w:rPr>
      </w:pPr>
    </w:p>
    <w:p w:rsidR="00503A1E" w:rsidRPr="00194AA0" w:rsidRDefault="00503A1E" w:rsidP="00711D56">
      <w:pPr>
        <w:jc w:val="center"/>
        <w:rPr>
          <w:rFonts w:ascii="Arial" w:hAnsi="Arial" w:cs="Arial"/>
          <w:b/>
          <w:i/>
          <w:sz w:val="22"/>
        </w:rPr>
      </w:pPr>
      <w:r w:rsidRPr="00194AA0">
        <w:rPr>
          <w:rFonts w:ascii="Arial" w:hAnsi="Arial" w:cs="Arial"/>
          <w:b/>
          <w:i/>
          <w:sz w:val="22"/>
        </w:rPr>
        <w:t>Please send an electronic copy of this COOP to jskreen@lcc.ctc.edu</w:t>
      </w:r>
    </w:p>
    <w:sectPr w:rsidR="00503A1E" w:rsidRPr="00194AA0" w:rsidSect="00FE1B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D66" w:rsidRDefault="004E6D66" w:rsidP="00A95F3B">
      <w:r>
        <w:separator/>
      </w:r>
    </w:p>
  </w:endnote>
  <w:endnote w:type="continuationSeparator" w:id="0">
    <w:p w:rsidR="004E6D66" w:rsidRDefault="004E6D66" w:rsidP="00A9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F3B" w:rsidRPr="00A95F3B" w:rsidRDefault="00A95F3B">
    <w:pPr>
      <w:pStyle w:val="Footer"/>
      <w:rPr>
        <w:rFonts w:asciiTheme="minorHAnsi" w:hAnsiTheme="minorHAnsi"/>
        <w:sz w:val="18"/>
      </w:rPr>
    </w:pPr>
    <w:r w:rsidRPr="00A95F3B">
      <w:rPr>
        <w:rFonts w:asciiTheme="minorHAnsi" w:hAnsiTheme="minorHAnsi"/>
        <w:sz w:val="18"/>
      </w:rPr>
      <w:t>KD/ADMIN/6/2018/Reviewed for Accessibility</w:t>
    </w:r>
    <w:r w:rsidR="008463A1">
      <w:rPr>
        <w:rFonts w:asciiTheme="minorHAnsi" w:hAnsiTheme="minorHAns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D66" w:rsidRDefault="004E6D66" w:rsidP="00A95F3B">
      <w:r>
        <w:separator/>
      </w:r>
    </w:p>
  </w:footnote>
  <w:footnote w:type="continuationSeparator" w:id="0">
    <w:p w:rsidR="004E6D66" w:rsidRDefault="004E6D66" w:rsidP="00A9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40AB7"/>
    <w:multiLevelType w:val="multilevel"/>
    <w:tmpl w:val="E35839F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E240D50"/>
    <w:multiLevelType w:val="hybridMultilevel"/>
    <w:tmpl w:val="EB4EA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12FBC"/>
    <w:multiLevelType w:val="multilevel"/>
    <w:tmpl w:val="362478DE"/>
    <w:lvl w:ilvl="0">
      <w:start w:val="1"/>
      <w:numFmt w:val="decimal"/>
      <w:lvlText w:val="%1."/>
      <w:lvlJc w:val="left"/>
      <w:pPr>
        <w:tabs>
          <w:tab w:val="num" w:pos="360"/>
        </w:tabs>
        <w:ind w:left="360" w:hanging="360"/>
      </w:pPr>
      <w:rPr>
        <w:rFonts w:ascii="Arial" w:hAnsi="Arial" w:hint="default"/>
        <w:sz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E77E0B"/>
    <w:multiLevelType w:val="hybridMultilevel"/>
    <w:tmpl w:val="97DC67F2"/>
    <w:lvl w:ilvl="0" w:tplc="1CB80F0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3D7B9D"/>
    <w:multiLevelType w:val="hybridMultilevel"/>
    <w:tmpl w:val="E8161F66"/>
    <w:lvl w:ilvl="0" w:tplc="1CB80F0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1DC6F0B"/>
    <w:multiLevelType w:val="hybridMultilevel"/>
    <w:tmpl w:val="9424925E"/>
    <w:lvl w:ilvl="0" w:tplc="9754E940">
      <w:start w:val="1"/>
      <w:numFmt w:val="decimal"/>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EB7026"/>
    <w:multiLevelType w:val="hybridMultilevel"/>
    <w:tmpl w:val="40321F58"/>
    <w:lvl w:ilvl="0" w:tplc="1CB80F0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FA29C6"/>
    <w:multiLevelType w:val="hybridMultilevel"/>
    <w:tmpl w:val="9468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E7C85"/>
    <w:multiLevelType w:val="hybridMultilevel"/>
    <w:tmpl w:val="79E6F426"/>
    <w:lvl w:ilvl="0" w:tplc="1CB80F0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B7B1A9A"/>
    <w:multiLevelType w:val="multilevel"/>
    <w:tmpl w:val="67B63A9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4F36CE2"/>
    <w:multiLevelType w:val="multilevel"/>
    <w:tmpl w:val="9424925E"/>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3A7348"/>
    <w:multiLevelType w:val="hybridMultilevel"/>
    <w:tmpl w:val="E35839F6"/>
    <w:lvl w:ilvl="0" w:tplc="0D6C2FCE">
      <w:start w:val="1"/>
      <w:numFmt w:val="bullet"/>
      <w:lvlText w:val="•"/>
      <w:lvlJc w:val="left"/>
      <w:pPr>
        <w:tabs>
          <w:tab w:val="num" w:pos="720"/>
        </w:tabs>
        <w:ind w:left="720" w:hanging="360"/>
      </w:pPr>
      <w:rPr>
        <w:rFonts w:ascii="Times New Roman" w:hAnsi="Times New Roman" w:hint="default"/>
      </w:rPr>
    </w:lvl>
    <w:lvl w:ilvl="1" w:tplc="41A6068E" w:tentative="1">
      <w:start w:val="1"/>
      <w:numFmt w:val="bullet"/>
      <w:lvlText w:val="•"/>
      <w:lvlJc w:val="left"/>
      <w:pPr>
        <w:tabs>
          <w:tab w:val="num" w:pos="1440"/>
        </w:tabs>
        <w:ind w:left="1440" w:hanging="360"/>
      </w:pPr>
      <w:rPr>
        <w:rFonts w:ascii="Times New Roman" w:hAnsi="Times New Roman" w:hint="default"/>
      </w:rPr>
    </w:lvl>
    <w:lvl w:ilvl="2" w:tplc="F7C4B0D4" w:tentative="1">
      <w:start w:val="1"/>
      <w:numFmt w:val="bullet"/>
      <w:lvlText w:val="•"/>
      <w:lvlJc w:val="left"/>
      <w:pPr>
        <w:tabs>
          <w:tab w:val="num" w:pos="2160"/>
        </w:tabs>
        <w:ind w:left="2160" w:hanging="360"/>
      </w:pPr>
      <w:rPr>
        <w:rFonts w:ascii="Times New Roman" w:hAnsi="Times New Roman" w:hint="default"/>
      </w:rPr>
    </w:lvl>
    <w:lvl w:ilvl="3" w:tplc="33EE7C1C" w:tentative="1">
      <w:start w:val="1"/>
      <w:numFmt w:val="bullet"/>
      <w:lvlText w:val="•"/>
      <w:lvlJc w:val="left"/>
      <w:pPr>
        <w:tabs>
          <w:tab w:val="num" w:pos="2880"/>
        </w:tabs>
        <w:ind w:left="2880" w:hanging="360"/>
      </w:pPr>
      <w:rPr>
        <w:rFonts w:ascii="Times New Roman" w:hAnsi="Times New Roman" w:hint="default"/>
      </w:rPr>
    </w:lvl>
    <w:lvl w:ilvl="4" w:tplc="DDB27860" w:tentative="1">
      <w:start w:val="1"/>
      <w:numFmt w:val="bullet"/>
      <w:lvlText w:val="•"/>
      <w:lvlJc w:val="left"/>
      <w:pPr>
        <w:tabs>
          <w:tab w:val="num" w:pos="3600"/>
        </w:tabs>
        <w:ind w:left="3600" w:hanging="360"/>
      </w:pPr>
      <w:rPr>
        <w:rFonts w:ascii="Times New Roman" w:hAnsi="Times New Roman" w:hint="default"/>
      </w:rPr>
    </w:lvl>
    <w:lvl w:ilvl="5" w:tplc="5BD67692" w:tentative="1">
      <w:start w:val="1"/>
      <w:numFmt w:val="bullet"/>
      <w:lvlText w:val="•"/>
      <w:lvlJc w:val="left"/>
      <w:pPr>
        <w:tabs>
          <w:tab w:val="num" w:pos="4320"/>
        </w:tabs>
        <w:ind w:left="4320" w:hanging="360"/>
      </w:pPr>
      <w:rPr>
        <w:rFonts w:ascii="Times New Roman" w:hAnsi="Times New Roman" w:hint="default"/>
      </w:rPr>
    </w:lvl>
    <w:lvl w:ilvl="6" w:tplc="48AA2BA0" w:tentative="1">
      <w:start w:val="1"/>
      <w:numFmt w:val="bullet"/>
      <w:lvlText w:val="•"/>
      <w:lvlJc w:val="left"/>
      <w:pPr>
        <w:tabs>
          <w:tab w:val="num" w:pos="5040"/>
        </w:tabs>
        <w:ind w:left="5040" w:hanging="360"/>
      </w:pPr>
      <w:rPr>
        <w:rFonts w:ascii="Times New Roman" w:hAnsi="Times New Roman" w:hint="default"/>
      </w:rPr>
    </w:lvl>
    <w:lvl w:ilvl="7" w:tplc="1166C91C" w:tentative="1">
      <w:start w:val="1"/>
      <w:numFmt w:val="bullet"/>
      <w:lvlText w:val="•"/>
      <w:lvlJc w:val="left"/>
      <w:pPr>
        <w:tabs>
          <w:tab w:val="num" w:pos="5760"/>
        </w:tabs>
        <w:ind w:left="5760" w:hanging="360"/>
      </w:pPr>
      <w:rPr>
        <w:rFonts w:ascii="Times New Roman" w:hAnsi="Times New Roman" w:hint="default"/>
      </w:rPr>
    </w:lvl>
    <w:lvl w:ilvl="8" w:tplc="CF8EFC8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15C530B"/>
    <w:multiLevelType w:val="hybridMultilevel"/>
    <w:tmpl w:val="502057B2"/>
    <w:lvl w:ilvl="0" w:tplc="C464AD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D667FB"/>
    <w:multiLevelType w:val="hybridMultilevel"/>
    <w:tmpl w:val="B960221C"/>
    <w:lvl w:ilvl="0" w:tplc="1CB80F0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58561C"/>
    <w:multiLevelType w:val="multilevel"/>
    <w:tmpl w:val="502057B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6DC60EA4"/>
    <w:multiLevelType w:val="multilevel"/>
    <w:tmpl w:val="E8161F6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814592"/>
    <w:multiLevelType w:val="hybridMultilevel"/>
    <w:tmpl w:val="67B63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54160D"/>
    <w:multiLevelType w:val="hybridMultilevel"/>
    <w:tmpl w:val="3A24E740"/>
    <w:lvl w:ilvl="0" w:tplc="1CB80F0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E43797"/>
    <w:multiLevelType w:val="hybridMultilevel"/>
    <w:tmpl w:val="362478DE"/>
    <w:lvl w:ilvl="0" w:tplc="9754E940">
      <w:start w:val="1"/>
      <w:numFmt w:val="decimal"/>
      <w:lvlText w:val="%1."/>
      <w:lvlJc w:val="left"/>
      <w:pPr>
        <w:tabs>
          <w:tab w:val="num" w:pos="360"/>
        </w:tabs>
        <w:ind w:left="360" w:hanging="360"/>
      </w:pPr>
      <w:rPr>
        <w:rFonts w:ascii="Arial" w:hAnsi="Arial" w:hint="default"/>
        <w:sz w:val="20"/>
      </w:rPr>
    </w:lvl>
    <w:lvl w:ilvl="1" w:tplc="7D9654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4"/>
  </w:num>
  <w:num w:numId="4">
    <w:abstractNumId w:val="18"/>
  </w:num>
  <w:num w:numId="5">
    <w:abstractNumId w:val="2"/>
  </w:num>
  <w:num w:numId="6">
    <w:abstractNumId w:val="16"/>
  </w:num>
  <w:num w:numId="7">
    <w:abstractNumId w:val="15"/>
  </w:num>
  <w:num w:numId="8">
    <w:abstractNumId w:val="13"/>
  </w:num>
  <w:num w:numId="9">
    <w:abstractNumId w:val="9"/>
  </w:num>
  <w:num w:numId="10">
    <w:abstractNumId w:val="3"/>
  </w:num>
  <w:num w:numId="11">
    <w:abstractNumId w:val="14"/>
  </w:num>
  <w:num w:numId="12">
    <w:abstractNumId w:val="8"/>
  </w:num>
  <w:num w:numId="13">
    <w:abstractNumId w:val="0"/>
  </w:num>
  <w:num w:numId="14">
    <w:abstractNumId w:val="6"/>
  </w:num>
  <w:num w:numId="15">
    <w:abstractNumId w:val="5"/>
  </w:num>
  <w:num w:numId="16">
    <w:abstractNumId w:val="10"/>
  </w:num>
  <w:num w:numId="17">
    <w:abstractNumId w:val="17"/>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3A"/>
    <w:rsid w:val="00002DAA"/>
    <w:rsid w:val="000571A6"/>
    <w:rsid w:val="000C2644"/>
    <w:rsid w:val="000C4B62"/>
    <w:rsid w:val="000C7F83"/>
    <w:rsid w:val="00117649"/>
    <w:rsid w:val="00126527"/>
    <w:rsid w:val="00133D46"/>
    <w:rsid w:val="00194AA0"/>
    <w:rsid w:val="0020123E"/>
    <w:rsid w:val="002779C9"/>
    <w:rsid w:val="003C15BA"/>
    <w:rsid w:val="003D3623"/>
    <w:rsid w:val="00436BEC"/>
    <w:rsid w:val="0046296D"/>
    <w:rsid w:val="00464C22"/>
    <w:rsid w:val="00491B02"/>
    <w:rsid w:val="004B224D"/>
    <w:rsid w:val="004E6D66"/>
    <w:rsid w:val="00503A1E"/>
    <w:rsid w:val="0052363D"/>
    <w:rsid w:val="0058719B"/>
    <w:rsid w:val="00660595"/>
    <w:rsid w:val="006B4C53"/>
    <w:rsid w:val="00711D56"/>
    <w:rsid w:val="00760082"/>
    <w:rsid w:val="00770850"/>
    <w:rsid w:val="0078133C"/>
    <w:rsid w:val="00796DF8"/>
    <w:rsid w:val="007B1521"/>
    <w:rsid w:val="007E72F5"/>
    <w:rsid w:val="007F1694"/>
    <w:rsid w:val="007F6485"/>
    <w:rsid w:val="00805963"/>
    <w:rsid w:val="008463A1"/>
    <w:rsid w:val="008B7017"/>
    <w:rsid w:val="008C603A"/>
    <w:rsid w:val="008D7253"/>
    <w:rsid w:val="00920ED6"/>
    <w:rsid w:val="00953DFE"/>
    <w:rsid w:val="009719B0"/>
    <w:rsid w:val="009C6099"/>
    <w:rsid w:val="00A265BA"/>
    <w:rsid w:val="00A64897"/>
    <w:rsid w:val="00A95F3B"/>
    <w:rsid w:val="00AA16F7"/>
    <w:rsid w:val="00AC1312"/>
    <w:rsid w:val="00B03E25"/>
    <w:rsid w:val="00B764C1"/>
    <w:rsid w:val="00B87952"/>
    <w:rsid w:val="00BE4853"/>
    <w:rsid w:val="00C03B75"/>
    <w:rsid w:val="00C960ED"/>
    <w:rsid w:val="00CA5672"/>
    <w:rsid w:val="00CB757F"/>
    <w:rsid w:val="00CD5C1B"/>
    <w:rsid w:val="00D35159"/>
    <w:rsid w:val="00D36428"/>
    <w:rsid w:val="00E24E59"/>
    <w:rsid w:val="00E81467"/>
    <w:rsid w:val="00F23344"/>
    <w:rsid w:val="00FE1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7BF9C4B-6FE2-4E48-B073-34FB9EFD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8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4B62"/>
    <w:pPr>
      <w:jc w:val="center"/>
      <w:outlineLvl w:val="0"/>
    </w:pPr>
    <w:rPr>
      <w:rFonts w:ascii="Arial" w:hAnsi="Arial" w:cs="Arial"/>
      <w:b/>
      <w:sz w:val="40"/>
      <w:szCs w:val="40"/>
    </w:rPr>
  </w:style>
  <w:style w:type="paragraph" w:styleId="Heading2">
    <w:name w:val="heading 2"/>
    <w:basedOn w:val="Normal"/>
    <w:next w:val="Normal"/>
    <w:link w:val="Heading2Char"/>
    <w:uiPriority w:val="9"/>
    <w:unhideWhenUsed/>
    <w:qFormat/>
    <w:rsid w:val="00E81467"/>
    <w:pPr>
      <w:outlineLvl w:val="1"/>
    </w:pPr>
    <w:rPr>
      <w:rFonts w:ascii="Arial" w:hAnsi="Arial" w:cs="Arial"/>
      <w:b/>
      <w:u w:val="single"/>
    </w:rPr>
  </w:style>
  <w:style w:type="paragraph" w:styleId="Heading3">
    <w:name w:val="heading 3"/>
    <w:basedOn w:val="Normal"/>
    <w:next w:val="Normal"/>
    <w:link w:val="Heading3Char"/>
    <w:autoRedefine/>
    <w:uiPriority w:val="9"/>
    <w:unhideWhenUsed/>
    <w:qFormat/>
    <w:rsid w:val="0020123E"/>
    <w:pPr>
      <w:keepNext/>
      <w:spacing w:before="240"/>
      <w:jc w:val="both"/>
      <w:outlineLvl w:val="2"/>
    </w:pPr>
    <w:rPr>
      <w:rFonts w:ascii="Calibri" w:hAnsi="Calibri"/>
      <w:b/>
      <w:bCs/>
      <w:sz w:val="22"/>
      <w:szCs w:val="22"/>
    </w:rPr>
  </w:style>
  <w:style w:type="paragraph" w:styleId="Heading4">
    <w:name w:val="heading 4"/>
    <w:basedOn w:val="Normal"/>
    <w:next w:val="Normal"/>
    <w:link w:val="Heading4Char"/>
    <w:uiPriority w:val="9"/>
    <w:semiHidden/>
    <w:unhideWhenUsed/>
    <w:qFormat/>
    <w:rsid w:val="0020123E"/>
    <w:pPr>
      <w:keepNext/>
      <w:keepLines/>
      <w:spacing w:before="200"/>
      <w:outlineLvl w:val="3"/>
    </w:pPr>
    <w:rPr>
      <w:rFonts w:ascii="Cambria" w:hAnsi="Cambria"/>
      <w:b/>
      <w:bCs/>
      <w:i/>
      <w:iCs/>
      <w:color w:val="4F81BD"/>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0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0123E"/>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20123E"/>
    <w:rPr>
      <w:rFonts w:ascii="Cambria" w:eastAsia="Times New Roman" w:hAnsi="Cambria" w:cs="Times New Roman"/>
      <w:b/>
      <w:bCs/>
      <w:i/>
      <w:iCs/>
      <w:color w:val="4F81BD"/>
      <w:szCs w:val="20"/>
    </w:rPr>
  </w:style>
  <w:style w:type="paragraph" w:styleId="ListParagraph">
    <w:name w:val="List Paragraph"/>
    <w:basedOn w:val="Normal"/>
    <w:uiPriority w:val="34"/>
    <w:qFormat/>
    <w:rsid w:val="0020123E"/>
    <w:pPr>
      <w:ind w:left="720"/>
    </w:pPr>
    <w:rPr>
      <w:rFonts w:ascii="Calibri" w:hAnsi="Calibri"/>
      <w:sz w:val="22"/>
      <w:szCs w:val="20"/>
    </w:rPr>
  </w:style>
  <w:style w:type="paragraph" w:customStyle="1" w:styleId="coltext">
    <w:name w:val="col text"/>
    <w:aliases w:val="9 col text,ct"/>
    <w:basedOn w:val="Normal"/>
    <w:rsid w:val="0020123E"/>
    <w:pPr>
      <w:tabs>
        <w:tab w:val="left" w:pos="259"/>
      </w:tabs>
      <w:spacing w:before="80" w:after="80"/>
    </w:pPr>
    <w:rPr>
      <w:szCs w:val="20"/>
    </w:rPr>
  </w:style>
  <w:style w:type="character" w:customStyle="1" w:styleId="Heading2Char">
    <w:name w:val="Heading 2 Char"/>
    <w:basedOn w:val="DefaultParagraphFont"/>
    <w:link w:val="Heading2"/>
    <w:uiPriority w:val="9"/>
    <w:rsid w:val="00E81467"/>
    <w:rPr>
      <w:rFonts w:ascii="Arial" w:eastAsia="Times New Roman" w:hAnsi="Arial" w:cs="Arial"/>
      <w:b/>
      <w:sz w:val="24"/>
      <w:szCs w:val="24"/>
      <w:u w:val="single"/>
    </w:rPr>
  </w:style>
  <w:style w:type="character" w:customStyle="1" w:styleId="Heading1Char">
    <w:name w:val="Heading 1 Char"/>
    <w:basedOn w:val="DefaultParagraphFont"/>
    <w:link w:val="Heading1"/>
    <w:uiPriority w:val="9"/>
    <w:rsid w:val="000C4B62"/>
    <w:rPr>
      <w:rFonts w:ascii="Arial" w:eastAsia="Times New Roman" w:hAnsi="Arial" w:cs="Arial"/>
      <w:b/>
      <w:sz w:val="40"/>
      <w:szCs w:val="40"/>
    </w:rPr>
  </w:style>
  <w:style w:type="paragraph" w:customStyle="1" w:styleId="Instructions">
    <w:name w:val="Instructions"/>
    <w:basedOn w:val="Normal"/>
    <w:rsid w:val="00503A1E"/>
    <w:pPr>
      <w:spacing w:after="60"/>
    </w:pPr>
    <w:rPr>
      <w:rFonts w:cs="Arial"/>
      <w:sz w:val="23"/>
      <w:szCs w:val="23"/>
    </w:rPr>
  </w:style>
  <w:style w:type="table" w:styleId="ListTable3-Accent3">
    <w:name w:val="List Table 3 Accent 3"/>
    <w:basedOn w:val="TableNormal"/>
    <w:uiPriority w:val="48"/>
    <w:rsid w:val="003C15B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Header">
    <w:name w:val="header"/>
    <w:basedOn w:val="Normal"/>
    <w:link w:val="HeaderChar"/>
    <w:uiPriority w:val="99"/>
    <w:unhideWhenUsed/>
    <w:rsid w:val="00A95F3B"/>
    <w:pPr>
      <w:tabs>
        <w:tab w:val="center" w:pos="4680"/>
        <w:tab w:val="right" w:pos="9360"/>
      </w:tabs>
    </w:pPr>
  </w:style>
  <w:style w:type="character" w:customStyle="1" w:styleId="HeaderChar">
    <w:name w:val="Header Char"/>
    <w:basedOn w:val="DefaultParagraphFont"/>
    <w:link w:val="Header"/>
    <w:uiPriority w:val="99"/>
    <w:rsid w:val="00A95F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5F3B"/>
    <w:pPr>
      <w:tabs>
        <w:tab w:val="center" w:pos="4680"/>
        <w:tab w:val="right" w:pos="9360"/>
      </w:tabs>
    </w:pPr>
  </w:style>
  <w:style w:type="character" w:customStyle="1" w:styleId="FooterChar">
    <w:name w:val="Footer Char"/>
    <w:basedOn w:val="DefaultParagraphFont"/>
    <w:link w:val="Footer"/>
    <w:uiPriority w:val="99"/>
    <w:rsid w:val="00A95F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11266">
      <w:bodyDiv w:val="1"/>
      <w:marLeft w:val="0"/>
      <w:marRight w:val="0"/>
      <w:marTop w:val="0"/>
      <w:marBottom w:val="0"/>
      <w:divBdr>
        <w:top w:val="none" w:sz="0" w:space="0" w:color="auto"/>
        <w:left w:val="none" w:sz="0" w:space="0" w:color="auto"/>
        <w:bottom w:val="none" w:sz="0" w:space="0" w:color="auto"/>
        <w:right w:val="none" w:sz="0" w:space="0" w:color="auto"/>
      </w:divBdr>
    </w:div>
    <w:div w:id="418252636">
      <w:bodyDiv w:val="1"/>
      <w:marLeft w:val="0"/>
      <w:marRight w:val="0"/>
      <w:marTop w:val="0"/>
      <w:marBottom w:val="0"/>
      <w:divBdr>
        <w:top w:val="none" w:sz="0" w:space="0" w:color="auto"/>
        <w:left w:val="none" w:sz="0" w:space="0" w:color="auto"/>
        <w:bottom w:val="none" w:sz="0" w:space="0" w:color="auto"/>
        <w:right w:val="none" w:sz="0" w:space="0" w:color="auto"/>
      </w:divBdr>
    </w:div>
    <w:div w:id="929856171">
      <w:bodyDiv w:val="1"/>
      <w:marLeft w:val="0"/>
      <w:marRight w:val="0"/>
      <w:marTop w:val="0"/>
      <w:marBottom w:val="0"/>
      <w:divBdr>
        <w:top w:val="none" w:sz="0" w:space="0" w:color="auto"/>
        <w:left w:val="none" w:sz="0" w:space="0" w:color="auto"/>
        <w:bottom w:val="none" w:sz="0" w:space="0" w:color="auto"/>
        <w:right w:val="none" w:sz="0" w:space="0" w:color="auto"/>
      </w:divBdr>
    </w:div>
    <w:div w:id="1324814937">
      <w:bodyDiv w:val="1"/>
      <w:marLeft w:val="0"/>
      <w:marRight w:val="0"/>
      <w:marTop w:val="0"/>
      <w:marBottom w:val="0"/>
      <w:divBdr>
        <w:top w:val="none" w:sz="0" w:space="0" w:color="auto"/>
        <w:left w:val="none" w:sz="0" w:space="0" w:color="auto"/>
        <w:bottom w:val="none" w:sz="0" w:space="0" w:color="auto"/>
        <w:right w:val="none" w:sz="0" w:space="0" w:color="auto"/>
      </w:divBdr>
    </w:div>
    <w:div w:id="1770850229">
      <w:bodyDiv w:val="1"/>
      <w:marLeft w:val="0"/>
      <w:marRight w:val="0"/>
      <w:marTop w:val="0"/>
      <w:marBottom w:val="0"/>
      <w:divBdr>
        <w:top w:val="none" w:sz="0" w:space="0" w:color="auto"/>
        <w:left w:val="none" w:sz="0" w:space="0" w:color="auto"/>
        <w:bottom w:val="none" w:sz="0" w:space="0" w:color="auto"/>
        <w:right w:val="none" w:sz="0" w:space="0" w:color="auto"/>
      </w:divBdr>
    </w:div>
    <w:div w:id="21248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Lower Columbia College</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Richard</dc:creator>
  <cp:keywords/>
  <dc:description/>
  <cp:lastModifiedBy>Dieter, Kristina</cp:lastModifiedBy>
  <cp:revision>21</cp:revision>
  <dcterms:created xsi:type="dcterms:W3CDTF">2018-06-11T21:49:00Z</dcterms:created>
  <dcterms:modified xsi:type="dcterms:W3CDTF">2018-06-12T18:35:00Z</dcterms:modified>
</cp:coreProperties>
</file>